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B" w:rsidRPr="00DC67C3" w:rsidRDefault="00AA515B" w:rsidP="00AA515B">
      <w:bookmarkStart w:id="0" w:name="_GoBack"/>
      <w:bookmarkEnd w:id="0"/>
    </w:p>
    <w:p w:rsidR="00AA515B" w:rsidRPr="00DC67C3" w:rsidRDefault="00AA515B" w:rsidP="00AA515B">
      <w:pPr>
        <w:tabs>
          <w:tab w:val="left" w:pos="4320"/>
        </w:tabs>
      </w:pPr>
      <w:r>
        <w:tab/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9304020" cy="6360795"/>
                <wp:effectExtent l="0" t="0" r="0" b="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26677" y="2207173"/>
                            <a:ext cx="3105544" cy="14921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3A39D0" w:rsidRDefault="00AA515B" w:rsidP="00AA515B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3A39D0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Key Stage Two</w:t>
                              </w:r>
                            </w:p>
                            <w:p w:rsidR="00AA515B" w:rsidRPr="003A39D0" w:rsidRDefault="00342290" w:rsidP="00AA515B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 xml:space="preserve">      W</w:t>
                              </w:r>
                              <w:r w:rsidR="00AA515B"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>hy is South Africa an amazing place to live?</w:t>
                              </w:r>
                            </w:p>
                            <w:p w:rsidR="00AA515B" w:rsidRPr="003A39D0" w:rsidRDefault="00AA515B" w:rsidP="00AA515B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  <w:t>Spring Term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" y="113789"/>
                            <a:ext cx="2273427" cy="1315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5D8" w:rsidRPr="00A920D5" w:rsidRDefault="00AA515B" w:rsidP="001775D8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 xml:space="preserve">English: 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  <w:t xml:space="preserve">We will read a range of fiction and non-fiction texts on South Africa then write in the style of the books that we have read. </w:t>
                              </w:r>
                              <w:r w:rsidR="001775D8"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Please see classroom doors for further information about the weekly literacy objective. </w:t>
                              </w:r>
                            </w:p>
                            <w:p w:rsidR="00AA515B" w:rsidRPr="00A920D5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903720" y="51204"/>
                            <a:ext cx="2286000" cy="21259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A920D5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Maths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: We will cover the following areas:</w:t>
                              </w:r>
                            </w:p>
                            <w:p w:rsidR="00AA515B" w:rsidRPr="00A920D5" w:rsidRDefault="00AA515B" w:rsidP="00AA515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Multiplication &amp; division</w:t>
                              </w:r>
                            </w:p>
                            <w:p w:rsidR="00AA515B" w:rsidRPr="00A920D5" w:rsidRDefault="00AA515B" w:rsidP="00AA515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Fractions</w:t>
                              </w:r>
                            </w:p>
                            <w:p w:rsidR="00E70DDC" w:rsidRPr="00A920D5" w:rsidRDefault="00E70DDC" w:rsidP="00AA515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Statistics</w:t>
                              </w:r>
                            </w:p>
                            <w:p w:rsidR="00AA515B" w:rsidRPr="00A920D5" w:rsidRDefault="00AA515B" w:rsidP="00AA515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Addition &amp; subtraction</w:t>
                              </w:r>
                            </w:p>
                            <w:p w:rsidR="00AA515B" w:rsidRPr="00A920D5" w:rsidRDefault="00AA515B" w:rsidP="00AA515B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Measurement</w:t>
                              </w:r>
                              <w:r w:rsidR="00E70DDC"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 (length and time)</w:t>
                              </w:r>
                            </w:p>
                            <w:p w:rsidR="00AA515B" w:rsidRPr="00A920D5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Please see c</w:t>
                              </w:r>
                              <w:r w:rsidR="00342290"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lassroom doors for further information about the weekly maths objective.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446520" y="2400944"/>
                            <a:ext cx="2743200" cy="10286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815997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 xml:space="preserve">PE: 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In PE this term we will </w:t>
                              </w:r>
                              <w:r w:rsidR="00200B61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continue to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develop </w:t>
                              </w:r>
                              <w:r w:rsidR="00200B61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our 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balance, agility &amp; co-ordination s</w:t>
                              </w:r>
                              <w:r w:rsidR="00200B61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kills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. </w:t>
                              </w:r>
                              <w:r w:rsidR="00200B61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We will explore movement through </w:t>
                              </w:r>
                              <w:r w:rsidR="00FC6D2A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gymnastics</w:t>
                              </w:r>
                              <w:r w:rsidR="00200B61" w:rsidRPr="00FC6D2A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perform sequences.</w:t>
                              </w:r>
                              <w:r w:rsidR="00200B61" w:rsidRPr="00A739F1">
                                <w:rPr>
                                  <w:rFonts w:ascii="SassoonPrimaryInfant" w:hAnsi="SassoonPrimaryInfant"/>
                                  <w:i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AA515B" w:rsidRPr="00D626CB" w:rsidRDefault="00AA515B" w:rsidP="00AA515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32320" y="3572969"/>
                            <a:ext cx="2057400" cy="23417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815997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Computing: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AA515B" w:rsidRPr="00815997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In Year 3 we are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learning about communicating safely with others via e-mail and learning about keeping safe on the internet. </w:t>
                              </w:r>
                            </w:p>
                            <w:p w:rsidR="00AA515B" w:rsidRPr="00815997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In Year 4 we are learning how to work collaboratively. We will research an aspect of South Africa and create a class wiki page. We will edit other people’s work.</w:t>
                              </w:r>
                            </w:p>
                            <w:p w:rsidR="00AA515B" w:rsidRPr="008931F3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55873" y="3846992"/>
                            <a:ext cx="2914650" cy="10087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DA30EC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DA30EC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Science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: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We will learn about South African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h</w:t>
                              </w:r>
                              <w:proofErr w:type="spellStart"/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>abitats</w:t>
                              </w:r>
                              <w:proofErr w:type="spellEnd"/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 xml:space="preserve"> and food chains and think about </w:t>
                              </w:r>
                              <w:r w:rsidR="001775D8">
                                <w:rPr>
                                  <w:rFonts w:ascii="SassoonPrimaryInfant" w:hAnsi="SassoonPrimaryInfant"/>
                                </w:rPr>
                                <w:t xml:space="preserve">how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>animals have adapted to live in their habitat.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 xml:space="preserve">We will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also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 xml:space="preserve">discuss conservation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and protection of environments.</w:t>
                              </w:r>
                            </w:p>
                            <w:p w:rsidR="00AA515B" w:rsidRDefault="00AA515B" w:rsidP="00AA51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7251" y="1517613"/>
                            <a:ext cx="2057400" cy="8833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815997" w:rsidRDefault="00AA515B" w:rsidP="00AA515B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DT: </w:t>
                              </w:r>
                              <w:r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We will</w:t>
                              </w:r>
                              <w:r w:rsidR="007B0D5A"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look at the patterns on African clothing. We will then </w:t>
                              </w:r>
                              <w:r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learn to cross stitch</w:t>
                              </w:r>
                              <w:r w:rsidR="00200B61"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  <w:r w:rsidR="00FC6D2A"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some </w:t>
                              </w:r>
                              <w:r w:rsidR="006C33AB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of these</w:t>
                              </w:r>
                              <w:r w:rsidR="00FC6D2A"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patterns.</w:t>
                              </w:r>
                              <w:r w:rsidRP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906774" y="51205"/>
                            <a:ext cx="2948940" cy="8738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815997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Art: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We will be learning about pattern and printing linked to</w:t>
                              </w:r>
                              <w:r w:rsidR="00EE49D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traditional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African patterns and</w:t>
                              </w:r>
                              <w:r w:rsidRPr="00A739F1">
                                <w:rPr>
                                  <w:rFonts w:ascii="SassoonPrimaryInfant" w:hAnsi="SassoonPrimaryInfant"/>
                                  <w:i/>
                                  <w:lang w:val="en-GB"/>
                                </w:rPr>
                                <w:t xml:space="preserve"> 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recreating these </w:t>
                              </w:r>
                              <w:r w:rsidR="00FC6D2A" w:rsidRPr="00FC6D2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in </w:t>
                              </w:r>
                              <w:r w:rsidR="007B0D5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 variety of different mediums</w:t>
                              </w:r>
                              <w:r w:rsidRPr="00FC6D2A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.</w:t>
                              </w:r>
                            </w:p>
                            <w:p w:rsidR="00AA515B" w:rsidRPr="001C6A0F" w:rsidRDefault="00AA515B" w:rsidP="00AA515B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AA515B" w:rsidRPr="001C6A0F" w:rsidRDefault="00AA515B" w:rsidP="00AA515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3699275"/>
                            <a:ext cx="3271266" cy="248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DA30EC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 w:rsidRPr="007B08E8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Geography: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We will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dentify the position and significance of latitude, longitude, Equator, Northern Hemisphere, Southern Hemisphere, The tropics of cancer and Capricorn, the Prime/Greenwic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h Meridian and time zones. We will d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escribe and understand key aspects of: physical geography including climate zones, mountains, rivers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in South Africa and u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se maps, atlases and globes to locate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features. Finally we will u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se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8 points of a compass, four and six-figure gri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d references, symbols and keys. Children will look at trade links across the world, including foods that grown in South Africa.</w:t>
                              </w:r>
                            </w:p>
                            <w:p w:rsidR="00AA515B" w:rsidRPr="007B08E8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  <w:p w:rsidR="00AA515B" w:rsidRPr="008931F3" w:rsidRDefault="00AA515B" w:rsidP="00AA515B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49101" y="5006829"/>
                            <a:ext cx="2384298" cy="109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DA30EC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</w:rPr>
                                <w:t xml:space="preserve">Personal, Social, Health Education and Citizenship: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</w:rPr>
                                <w:t xml:space="preserve">We will discuss issues linked to our text “Journey to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szCs w:val="22"/>
                                </w:rPr>
                                <w:t>Jo’burg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szCs w:val="22"/>
                                </w:rPr>
                                <w:t>”, in particular the apartheid.</w:t>
                              </w:r>
                            </w:p>
                            <w:p w:rsidR="00AA515B" w:rsidRPr="00F50A8E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6774" y="1011583"/>
                            <a:ext cx="2882646" cy="1143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A920D5" w:rsidRDefault="00AA515B" w:rsidP="00AA515B">
                              <w:pPr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</w:pPr>
                              <w:r w:rsidRPr="00A920D5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lang w:val="en-GB"/>
                                </w:rPr>
                                <w:t>RE:</w:t>
                              </w:r>
                              <w:r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 We will </w:t>
                              </w:r>
                              <w:r w:rsidR="00DB276A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learn more about L</w:t>
                              </w:r>
                              <w:r w:rsidR="00E70DDC"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ent an</w:t>
                              </w:r>
                              <w:r w:rsidR="00DB276A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>d why this is a significant time</w:t>
                              </w:r>
                              <w:r w:rsidR="00E70DDC" w:rsidRPr="00A920D5">
                                <w:rPr>
                                  <w:rFonts w:ascii="SassoonPrimaryInfant" w:hAnsi="SassoonPrimaryInfant"/>
                                  <w:sz w:val="22"/>
                                  <w:lang w:val="en-GB"/>
                                </w:rPr>
                                <w:t xml:space="preserve">. We will then identify and explain the significance of the incidences of betrayal and trust in the Easter story. We will talk about the importance of forgiveness in Christianity.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8593" y="113789"/>
                            <a:ext cx="1272159" cy="1372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8931F3" w:rsidRDefault="00AA515B" w:rsidP="00AA515B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History: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We will read the story of Nelson Mandela and consider the impact that he had in South Africa.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Flag_of_South_Afric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169" y="5090912"/>
                            <a:ext cx="1096137" cy="72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 descr="Flag_of_South_Afric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593" y="1671558"/>
                            <a:ext cx="1097280" cy="72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552282"/>
                            <a:ext cx="2882646" cy="1084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15B" w:rsidRPr="00DA30EC" w:rsidRDefault="00AA515B" w:rsidP="00AA515B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Music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W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e will listen to, 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>appreciate and understand a wid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e range of</w:t>
                              </w:r>
                              <w:r w:rsidRPr="00DA30EC">
                                <w:rPr>
                                  <w:rFonts w:ascii="SassoonPrimaryInfant" w:hAnsi="SassoonPrimaryInfant"/>
                                </w:rPr>
                                <w:t xml:space="preserve"> music drawn from great composers and musicians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as well as listening to and learning some South African songs.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732.6pt;height:500.85pt;mso-position-horizontal-relative:char;mso-position-vertical-relative:line" coordsize="93040,63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040;height:63607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32266;top:22071;width:31056;height:1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AA515B" w:rsidRPr="003A39D0" w:rsidRDefault="00AA515B" w:rsidP="00AA515B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3A39D0"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  <w:t>Key Stage Two</w:t>
                        </w:r>
                      </w:p>
                      <w:p w:rsidR="00AA515B" w:rsidRPr="003A39D0" w:rsidRDefault="00342290" w:rsidP="00AA515B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 xml:space="preserve">      W</w:t>
                        </w:r>
                        <w:r w:rsidR="00AA515B"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>hy is South Africa an amazing place to live?</w:t>
                        </w:r>
                      </w:p>
                      <w:p w:rsidR="00AA515B" w:rsidRPr="003A39D0" w:rsidRDefault="00AA515B" w:rsidP="00AA515B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  <w:t>Spring Term 2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7;top:1137;width:22734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775D8" w:rsidRPr="00A920D5" w:rsidRDefault="00AA515B" w:rsidP="001775D8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b/>
                            <w:sz w:val="22"/>
                            <w:szCs w:val="22"/>
                            <w:lang w:val="en-GB"/>
                          </w:rPr>
                          <w:t xml:space="preserve">English: 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  <w:t xml:space="preserve">We will read a range of fiction and non-fiction texts on South Africa then write in the style of the books that we have read. </w:t>
                        </w:r>
                        <w:r w:rsidR="001775D8"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Please see classroom doors for further information about the weekly literacy objective. </w:t>
                        </w:r>
                      </w:p>
                      <w:p w:rsidR="00AA515B" w:rsidRPr="00A920D5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6" o:spid="_x0000_s1030" type="#_x0000_t109" style="position:absolute;left:69037;top:512;width:22860;height:2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AA515B" w:rsidRPr="00A920D5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Maths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: We will cover the following areas:</w:t>
                        </w:r>
                      </w:p>
                      <w:p w:rsidR="00AA515B" w:rsidRPr="00A920D5" w:rsidRDefault="00AA515B" w:rsidP="00AA515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Multiplication &amp; division</w:t>
                        </w:r>
                      </w:p>
                      <w:p w:rsidR="00AA515B" w:rsidRPr="00A920D5" w:rsidRDefault="00AA515B" w:rsidP="00AA515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Fractions</w:t>
                        </w:r>
                      </w:p>
                      <w:p w:rsidR="00E70DDC" w:rsidRPr="00A920D5" w:rsidRDefault="00E70DDC" w:rsidP="00AA515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Statistics</w:t>
                        </w:r>
                      </w:p>
                      <w:p w:rsidR="00AA515B" w:rsidRPr="00A920D5" w:rsidRDefault="00AA515B" w:rsidP="00AA515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Addition &amp; subtraction</w:t>
                        </w:r>
                      </w:p>
                      <w:p w:rsidR="00AA515B" w:rsidRPr="00A920D5" w:rsidRDefault="00AA515B" w:rsidP="00AA515B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Measurement</w:t>
                        </w:r>
                        <w:r w:rsidR="00E70DDC"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 (length and time)</w:t>
                        </w:r>
                      </w:p>
                      <w:p w:rsidR="00AA515B" w:rsidRPr="00A920D5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Please see c</w:t>
                        </w:r>
                        <w:r w:rsidR="00342290"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lassroom doors for further information about the weekly maths objective. </w:t>
                        </w:r>
                      </w:p>
                    </w:txbxContent>
                  </v:textbox>
                </v:shape>
                <v:shape id="AutoShape 7" o:spid="_x0000_s1031" type="#_x0000_t109" style="position:absolute;left:64465;top:24009;width:27432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AA515B" w:rsidRPr="00815997" w:rsidRDefault="00AA515B" w:rsidP="00AA515B">
                        <w:pPr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 xml:space="preserve">PE: 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In PE this term we will </w:t>
                        </w:r>
                        <w:r w:rsidR="00200B61" w:rsidRPr="00FC6D2A">
                          <w:rPr>
                            <w:rFonts w:ascii="SassoonPrimaryInfant" w:hAnsi="SassoonPrimaryInfant"/>
                            <w:szCs w:val="16"/>
                          </w:rPr>
                          <w:t>continue to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 develop </w:t>
                        </w:r>
                        <w:r w:rsidR="00200B61"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our 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>balance, agility &amp; co-ordination s</w:t>
                        </w:r>
                        <w:r w:rsidR="00200B61" w:rsidRPr="00FC6D2A">
                          <w:rPr>
                            <w:rFonts w:ascii="SassoonPrimaryInfant" w:hAnsi="SassoonPrimaryInfant"/>
                            <w:szCs w:val="16"/>
                          </w:rPr>
                          <w:t>kills</w:t>
                        </w:r>
                        <w:r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. </w:t>
                        </w:r>
                        <w:r w:rsidR="00200B61"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We will explore movement through </w:t>
                        </w:r>
                        <w:r w:rsidR="00FC6D2A" w:rsidRPr="00FC6D2A">
                          <w:rPr>
                            <w:rFonts w:ascii="SassoonPrimaryInfant" w:hAnsi="SassoonPrimaryInfant"/>
                            <w:szCs w:val="16"/>
                          </w:rPr>
                          <w:t>gymnastics</w:t>
                        </w:r>
                        <w:r w:rsidR="00200B61" w:rsidRPr="00FC6D2A">
                          <w:rPr>
                            <w:rFonts w:ascii="SassoonPrimaryInfant" w:hAnsi="SassoonPrimaryInfant"/>
                            <w:szCs w:val="16"/>
                          </w:rPr>
                          <w:t xml:space="preserve"> and perform sequences.</w:t>
                        </w:r>
                        <w:r w:rsidR="00200B61" w:rsidRPr="00A739F1">
                          <w:rPr>
                            <w:rFonts w:ascii="SassoonPrimaryInfant" w:hAnsi="SassoonPrimaryInfant"/>
                            <w:i/>
                            <w:szCs w:val="16"/>
                          </w:rPr>
                          <w:t xml:space="preserve"> </w:t>
                        </w:r>
                      </w:p>
                      <w:p w:rsidR="00AA515B" w:rsidRPr="00D626CB" w:rsidRDefault="00AA515B" w:rsidP="00AA515B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8" o:spid="_x0000_s1032" type="#_x0000_t109" style="position:absolute;left:71323;top:35729;width:20574;height:2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AA515B" w:rsidRPr="00815997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Computing: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AA515B" w:rsidRPr="00815997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 xml:space="preserve">In Year 3 we are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learning about communicating safely with others via e-mail and learning about keeping safe on the internet. </w:t>
                        </w:r>
                      </w:p>
                      <w:p w:rsidR="00AA515B" w:rsidRPr="00815997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In Year 4 we are learning how to work collaboratively. We will research an aspect of South Africa and create a class wiki page. We will edit other people’s work.</w:t>
                        </w:r>
                      </w:p>
                      <w:p w:rsidR="00AA515B" w:rsidRPr="008931F3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9" o:spid="_x0000_s1033" type="#_x0000_t109" style="position:absolute;left:35558;top:38469;width:29147;height:10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AA515B" w:rsidRPr="00DA30EC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DA30EC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Science</w:t>
                        </w:r>
                        <w:r w:rsidRPr="00DA30EC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: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We will learn about South African </w:t>
                        </w:r>
                        <w:r w:rsidRPr="00DA30EC">
                          <w:rPr>
                            <w:rFonts w:ascii="SassoonPrimaryInfant" w:hAnsi="SassoonPrimaryInfant"/>
                            <w:lang w:val="en-GB"/>
                          </w:rPr>
                          <w:t>h</w:t>
                        </w:r>
                        <w:proofErr w:type="spellStart"/>
                        <w:r w:rsidRPr="00DA30EC">
                          <w:rPr>
                            <w:rFonts w:ascii="SassoonPrimaryInfant" w:hAnsi="SassoonPrimaryInfant"/>
                          </w:rPr>
                          <w:t>abitats</w:t>
                        </w:r>
                        <w:proofErr w:type="spellEnd"/>
                        <w:r w:rsidRPr="00DA30EC">
                          <w:rPr>
                            <w:rFonts w:ascii="SassoonPrimaryInfant" w:hAnsi="SassoonPrimaryInfant"/>
                          </w:rPr>
                          <w:t xml:space="preserve"> and food chains and think about </w:t>
                        </w:r>
                        <w:r w:rsidR="001775D8">
                          <w:rPr>
                            <w:rFonts w:ascii="SassoonPrimaryInfant" w:hAnsi="SassoonPrimaryInfant"/>
                          </w:rPr>
                          <w:t xml:space="preserve">how </w:t>
                        </w:r>
                        <w:r w:rsidRPr="00DA30EC">
                          <w:rPr>
                            <w:rFonts w:ascii="SassoonPrimaryInfant" w:hAnsi="SassoonPrimaryInfant"/>
                          </w:rPr>
                          <w:t>animals have adapted to live in their habitat.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  <w:r w:rsidRPr="00DA30EC">
                          <w:rPr>
                            <w:rFonts w:ascii="SassoonPrimaryInfant" w:hAnsi="SassoonPrimaryInfant"/>
                          </w:rPr>
                          <w:t xml:space="preserve">We will 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also </w:t>
                        </w:r>
                        <w:r w:rsidRPr="00DA30EC">
                          <w:rPr>
                            <w:rFonts w:ascii="SassoonPrimaryInfant" w:hAnsi="SassoonPrimaryInfant"/>
                          </w:rPr>
                          <w:t xml:space="preserve">discuss conservation </w:t>
                        </w:r>
                        <w:r>
                          <w:rPr>
                            <w:rFonts w:ascii="SassoonPrimaryInfant" w:hAnsi="SassoonPrimaryInfant"/>
                          </w:rPr>
                          <w:t>and protection of environments.</w:t>
                        </w:r>
                      </w:p>
                      <w:p w:rsidR="00AA515B" w:rsidRDefault="00AA515B" w:rsidP="00AA515B"/>
                    </w:txbxContent>
                  </v:textbox>
                </v:shape>
                <v:shape id="AutoShape 10" o:spid="_x0000_s1034" type="#_x0000_t109" style="position:absolute;left:772;top:15176;width:20574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AA515B" w:rsidRPr="00815997" w:rsidRDefault="00AA515B" w:rsidP="00AA515B">
                        <w:pPr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DT: </w:t>
                        </w:r>
                        <w:r w:rsidRPr="007B0D5A">
                          <w:rPr>
                            <w:rFonts w:ascii="SassoonPrimaryInfant" w:hAnsi="SassoonPrimaryInfant"/>
                            <w:lang w:val="en-GB"/>
                          </w:rPr>
                          <w:t>We will</w:t>
                        </w:r>
                        <w:r w:rsidR="007B0D5A" w:rsidRPr="007B0D5A">
                          <w:rPr>
                            <w:rFonts w:ascii="SassoonPrimaryInfant" w:hAnsi="SassoonPrimaryInfant"/>
                            <w:lang w:val="en-GB"/>
                          </w:rPr>
                          <w:t xml:space="preserve"> look at the patterns on African clothing. We will then </w:t>
                        </w:r>
                        <w:r w:rsidRPr="007B0D5A">
                          <w:rPr>
                            <w:rFonts w:ascii="SassoonPrimaryInfant" w:hAnsi="SassoonPrimaryInfant"/>
                            <w:lang w:val="en-GB"/>
                          </w:rPr>
                          <w:t>learn to cross stitch</w:t>
                        </w:r>
                        <w:r w:rsidR="00200B61" w:rsidRPr="007B0D5A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  <w:r w:rsidR="00FC6D2A" w:rsidRPr="007B0D5A">
                          <w:rPr>
                            <w:rFonts w:ascii="SassoonPrimaryInfant" w:hAnsi="SassoonPrimaryInfant"/>
                            <w:lang w:val="en-GB"/>
                          </w:rPr>
                          <w:t xml:space="preserve">some </w:t>
                        </w:r>
                        <w:r w:rsidR="006C33AB">
                          <w:rPr>
                            <w:rFonts w:ascii="SassoonPrimaryInfant" w:hAnsi="SassoonPrimaryInfant"/>
                            <w:lang w:val="en-GB"/>
                          </w:rPr>
                          <w:t>of these</w:t>
                        </w:r>
                        <w:r w:rsidR="00FC6D2A" w:rsidRPr="007B0D5A">
                          <w:rPr>
                            <w:rFonts w:ascii="SassoonPrimaryInfant" w:hAnsi="SassoonPrimaryInfant"/>
                            <w:lang w:val="en-GB"/>
                          </w:rPr>
                          <w:t xml:space="preserve"> patterns.</w:t>
                        </w:r>
                        <w:r w:rsidRPr="007B0D5A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" o:spid="_x0000_s1035" type="#_x0000_t109" style="position:absolute;left:39067;top:512;width:29490;height:8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AA515B" w:rsidRPr="00815997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Art: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We will be learning about pattern and printing linked to</w:t>
                        </w:r>
                        <w:r w:rsidR="00EE49D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traditional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African patterns and</w:t>
                        </w:r>
                        <w:r w:rsidRPr="00A739F1">
                          <w:rPr>
                            <w:rFonts w:ascii="SassoonPrimaryInfant" w:hAnsi="SassoonPrimaryInfant"/>
                            <w:i/>
                            <w:lang w:val="en-GB"/>
                          </w:rPr>
                          <w:t xml:space="preserve"> </w:t>
                        </w:r>
                        <w:r w:rsidRPr="00FC6D2A">
                          <w:rPr>
                            <w:rFonts w:ascii="SassoonPrimaryInfant" w:hAnsi="SassoonPrimaryInfant"/>
                            <w:lang w:val="en-GB"/>
                          </w:rPr>
                          <w:t xml:space="preserve">recreating these </w:t>
                        </w:r>
                        <w:r w:rsidR="00FC6D2A" w:rsidRPr="00FC6D2A">
                          <w:rPr>
                            <w:rFonts w:ascii="SassoonPrimaryInfant" w:hAnsi="SassoonPrimaryInfant"/>
                            <w:lang w:val="en-GB"/>
                          </w:rPr>
                          <w:t xml:space="preserve">in </w:t>
                        </w:r>
                        <w:r w:rsidR="007B0D5A">
                          <w:rPr>
                            <w:rFonts w:ascii="SassoonPrimaryInfant" w:hAnsi="SassoonPrimaryInfant"/>
                            <w:lang w:val="en-GB"/>
                          </w:rPr>
                          <w:t>a variety of different mediums</w:t>
                        </w:r>
                        <w:r w:rsidRPr="00FC6D2A">
                          <w:rPr>
                            <w:rFonts w:ascii="SassoonPrimaryInfant" w:hAnsi="SassoonPrimaryInfant"/>
                            <w:lang w:val="en-GB"/>
                          </w:rPr>
                          <w:t>.</w:t>
                        </w:r>
                      </w:p>
                      <w:p w:rsidR="00AA515B" w:rsidRPr="001C6A0F" w:rsidRDefault="00AA515B" w:rsidP="00AA515B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AA515B" w:rsidRPr="001C6A0F" w:rsidRDefault="00AA515B" w:rsidP="00AA515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457;top:36992;width:32712;height:2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A515B" w:rsidRPr="00DA30EC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 w:rsidRPr="007B08E8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Geography: </w:t>
                        </w:r>
                        <w:r w:rsidRPr="00DA30EC">
                          <w:rPr>
                            <w:rFonts w:ascii="SassoonPrimaryInfant" w:hAnsi="SassoonPrimaryInfant"/>
                            <w:lang w:val="en-GB"/>
                          </w:rPr>
                          <w:t>We will</w:t>
                        </w:r>
                        <w:r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i</w:t>
                        </w:r>
                        <w:r w:rsidRPr="00DA30EC">
                          <w:rPr>
                            <w:rFonts w:ascii="SassoonPrimaryInfant" w:hAnsi="SassoonPrimaryInfant"/>
                            <w:szCs w:val="16"/>
                          </w:rPr>
                          <w:t>dentify the position and significance of latitude, longitude, Equator, Northern Hemisphere, Southern Hemisphere, The tropics of cancer and Capricorn, the Prime/Greenwic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h Meridian and time zones. We will d</w:t>
                        </w:r>
                        <w:r w:rsidRPr="00DA30EC">
                          <w:rPr>
                            <w:rFonts w:ascii="SassoonPrimaryInfant" w:hAnsi="SassoonPrimaryInfant"/>
                            <w:szCs w:val="16"/>
                          </w:rPr>
                          <w:t xml:space="preserve">escribe and understand key aspects of: physical geography including climate zones, mountains, rivers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in South Africa and u</w:t>
                        </w:r>
                        <w:r w:rsidRPr="00DA30EC">
                          <w:rPr>
                            <w:rFonts w:ascii="SassoonPrimaryInfant" w:hAnsi="SassoonPrimaryInfant"/>
                            <w:szCs w:val="16"/>
                          </w:rPr>
                          <w:t xml:space="preserve">se maps, atlases and globes to locate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features. Finally we will u</w:t>
                        </w:r>
                        <w:r w:rsidRPr="00DA30EC">
                          <w:rPr>
                            <w:rFonts w:ascii="SassoonPrimaryInfant" w:hAnsi="SassoonPrimaryInfant"/>
                            <w:szCs w:val="16"/>
                          </w:rPr>
                          <w:t>se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 </w:t>
                        </w:r>
                        <w:r w:rsidRPr="00DA30EC">
                          <w:rPr>
                            <w:rFonts w:ascii="SassoonPrimaryInfant" w:hAnsi="SassoonPrimaryInfant"/>
                            <w:szCs w:val="16"/>
                          </w:rPr>
                          <w:t>8 points of a compass, four and six-figure gri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d references, symbols and keys. Children will look at trade links across the world, including foods that grown in South Africa.</w:t>
                        </w:r>
                      </w:p>
                      <w:p w:rsidR="00AA515B" w:rsidRPr="007B08E8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</w:p>
                      <w:p w:rsidR="00AA515B" w:rsidRPr="008931F3" w:rsidRDefault="00AA515B" w:rsidP="00AA515B">
                        <w:pPr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v:rect id="Rectangle 13" o:spid="_x0000_s1037" style="position:absolute;left:34491;top:50068;width:23842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A515B" w:rsidRPr="00DA30EC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</w:rPr>
                          <w:t xml:space="preserve">Personal, Social, Health Education and Citizenship: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</w:rPr>
                          <w:t xml:space="preserve">We will discuss issues linked to our text “Journey to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szCs w:val="22"/>
                          </w:rPr>
                          <w:t>Jo’burg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szCs w:val="22"/>
                          </w:rPr>
                          <w:t>”, in particular the apartheid.</w:t>
                        </w:r>
                      </w:p>
                      <w:p w:rsidR="00AA515B" w:rsidRPr="00F50A8E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4" o:spid="_x0000_s1038" type="#_x0000_t202" style="position:absolute;left:39067;top:10115;width:28827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A515B" w:rsidRPr="00A920D5" w:rsidRDefault="00AA515B" w:rsidP="00AA515B">
                        <w:pPr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</w:pPr>
                        <w:r w:rsidRPr="00A920D5">
                          <w:rPr>
                            <w:rFonts w:ascii="SassoonPrimaryInfant" w:hAnsi="SassoonPrimaryInfant"/>
                            <w:b/>
                            <w:sz w:val="22"/>
                            <w:lang w:val="en-GB"/>
                          </w:rPr>
                          <w:t>RE:</w:t>
                        </w:r>
                        <w:r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 We will </w:t>
                        </w:r>
                        <w:r w:rsidR="00DB276A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learn more about L</w:t>
                        </w:r>
                        <w:r w:rsidR="00E70DDC"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ent an</w:t>
                        </w:r>
                        <w:r w:rsidR="00DB276A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>d why this is a significant time</w:t>
                        </w:r>
                        <w:r w:rsidR="00E70DDC" w:rsidRPr="00A920D5">
                          <w:rPr>
                            <w:rFonts w:ascii="SassoonPrimaryInfant" w:hAnsi="SassoonPrimaryInfant"/>
                            <w:sz w:val="22"/>
                            <w:lang w:val="en-GB"/>
                          </w:rPr>
                          <w:t xml:space="preserve">. We will then identify and explain the significance of the incidences of betrayal and trust in the Easter story. We will talk about the importance of forgiveness in Christianity. </w:t>
                        </w:r>
                      </w:p>
                    </w:txbxContent>
                  </v:textbox>
                </v:shape>
                <v:shape id="Text Box 15" o:spid="_x0000_s1039" type="#_x0000_t202" style="position:absolute;left:24585;top:1137;width:12722;height:1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A515B" w:rsidRPr="008931F3" w:rsidRDefault="00AA515B" w:rsidP="00AA515B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History: </w:t>
                        </w:r>
                        <w:r>
                          <w:rPr>
                            <w:rFonts w:ascii="SassoonPrimaryInfant" w:hAnsi="SassoonPrimaryInfant"/>
                          </w:rPr>
                          <w:t>We will read the story of Nelson Mandela and consider the impact that he had in South Africa.</w:t>
                        </w:r>
                      </w:p>
                    </w:txbxContent>
                  </v:textbox>
                </v:shape>
                <v:shape id="Picture 16" o:spid="_x0000_s1040" type="#_x0000_t75" alt="Flag_of_South_Africa_svg" style="position:absolute;left:59241;top:50909;width:10962;height:7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HNTCAAAA2wAAAA8AAABkcnMvZG93bnJldi54bWxET01rwkAQvQv9D8sUetNNI0qNrtIKlnoR&#10;tEY8DtkxCc3Ohuw2if/eFQRv83ifs1j1phItNa60rOB9FIEgzqwuOVdw/N0MP0A4j6yxskwKruRg&#10;tXwZLDDRtuM9tQefixDCLkEFhfd1IqXLCjLoRrYmDtzFNgZ9gE0udYNdCDeVjKNoKg2WHBoKrGld&#10;UPZ3+DcK6ExdGsWzr9Nk/51u412bbupWqbfX/nMOwlPvn+KH+0eH+WO4/xIO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AhzUwgAAANsAAAAPAAAAAAAAAAAAAAAAAJ8C&#10;AABkcnMvZG93bnJldi54bWxQSwUGAAAAAAQABAD3AAAAjgMAAAAA&#10;">
                  <v:imagedata r:id="rId7" o:title="Flag_of_South_Africa_svg"/>
                </v:shape>
                <v:shape id="Picture 17" o:spid="_x0000_s1041" type="#_x0000_t75" alt="Flag_of_South_Africa_svg" style="position:absolute;left:24585;top:16715;width:10973;height:7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hKDCAAAA2wAAAA8AAABkcnMvZG93bnJldi54bWxET01rwkAQvQv9D8sUetNNg0qNrtIKlnoR&#10;tEY8DtkxCc3Ohuw2if/eFQRv83ifs1j1phItNa60rOB9FIEgzqwuOVdw/N0MP0A4j6yxskwKruRg&#10;tXwZLDDRtuM9tQefixDCLkEFhfd1IqXLCjLoRrYmDtzFNgZ9gE0udYNdCDeVjKNoKg2WHBoKrGld&#10;UPZ3+DcK6ExdGsWzr9Nk/51u412bbupWqbfX/nMOwlPvn+KH+0eH+WO4/xIO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64SgwgAAANsAAAAPAAAAAAAAAAAAAAAAAJ8C&#10;AABkcnMvZG93bnJldi54bWxQSwUGAAAAAAQABAD3AAAAjgMAAAAA&#10;">
                  <v:imagedata r:id="rId7" o:title="Flag_of_South_Africa_svg"/>
                </v:shape>
                <v:shape id="Text Box 18" o:spid="_x0000_s1042" type="#_x0000_t202" style="position:absolute;left:457;top:25522;width:28826;height:10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A515B" w:rsidRPr="00DA30EC" w:rsidRDefault="00AA515B" w:rsidP="00AA515B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Music</w:t>
                        </w: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W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e will listen to, </w:t>
                        </w:r>
                        <w:r w:rsidRPr="00DA30EC">
                          <w:rPr>
                            <w:rFonts w:ascii="SassoonPrimaryInfant" w:hAnsi="SassoonPrimaryInfant"/>
                          </w:rPr>
                          <w:t>appreciate and understand a wid</w:t>
                        </w:r>
                        <w:r>
                          <w:rPr>
                            <w:rFonts w:ascii="SassoonPrimaryInfant" w:hAnsi="SassoonPrimaryInfant"/>
                          </w:rPr>
                          <w:t>e range of</w:t>
                        </w:r>
                        <w:r w:rsidRPr="00DA30EC">
                          <w:rPr>
                            <w:rFonts w:ascii="SassoonPrimaryInfant" w:hAnsi="SassoonPrimaryInfant"/>
                          </w:rPr>
                          <w:t xml:space="preserve"> music drawn from great composers and musicians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as well as listening to and learning some South African songs.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1D5" w:rsidRDefault="00F06813"/>
    <w:sectPr w:rsidR="00F241D5" w:rsidSect="00A81EEB">
      <w:pgSz w:w="15840" w:h="12240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723"/>
    <w:multiLevelType w:val="hybridMultilevel"/>
    <w:tmpl w:val="BB88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5B"/>
    <w:rsid w:val="00005D8B"/>
    <w:rsid w:val="001775D8"/>
    <w:rsid w:val="00200B61"/>
    <w:rsid w:val="00342290"/>
    <w:rsid w:val="003F2997"/>
    <w:rsid w:val="006C2C13"/>
    <w:rsid w:val="006C33AB"/>
    <w:rsid w:val="007B0D5A"/>
    <w:rsid w:val="009A5193"/>
    <w:rsid w:val="00A739F1"/>
    <w:rsid w:val="00A920D5"/>
    <w:rsid w:val="00AA515B"/>
    <w:rsid w:val="00B83C4A"/>
    <w:rsid w:val="00DB276A"/>
    <w:rsid w:val="00E70DDC"/>
    <w:rsid w:val="00EE49D7"/>
    <w:rsid w:val="00F06813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2</cp:revision>
  <cp:lastPrinted>2017-03-02T08:15:00Z</cp:lastPrinted>
  <dcterms:created xsi:type="dcterms:W3CDTF">2017-03-02T08:16:00Z</dcterms:created>
  <dcterms:modified xsi:type="dcterms:W3CDTF">2017-03-02T08:16:00Z</dcterms:modified>
</cp:coreProperties>
</file>