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4" w:rsidRDefault="00D145B4" w:rsidP="00D145B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u w:val="single"/>
          <w:lang w:eastAsia="en-GB"/>
        </w:rPr>
        <w:drawing>
          <wp:inline distT="0" distB="0" distL="0" distR="0">
            <wp:extent cx="1501140" cy="1544320"/>
            <wp:effectExtent l="0" t="0" r="3810" b="0"/>
            <wp:docPr id="1" name="Picture 1" descr="E:\Archbishop\Procedures and policies\School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chbishop\Procedures and policies\School Logo Colou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B4" w:rsidRDefault="00D145B4" w:rsidP="00D145B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</w:pPr>
    </w:p>
    <w:p w:rsidR="00D145B4" w:rsidRDefault="00D145B4" w:rsidP="00D145B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</w:pPr>
    </w:p>
    <w:p w:rsidR="00D145B4" w:rsidRPr="00D145B4" w:rsidRDefault="00D145B4" w:rsidP="00D145B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lang w:eastAsia="en-GB"/>
        </w:rPr>
      </w:pPr>
      <w:r w:rsidRPr="00D145B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  <w:t>Equality Statement</w:t>
      </w:r>
    </w:p>
    <w:p w:rsidR="00D145B4" w:rsidRDefault="00D145B4" w:rsidP="00D145B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</w:pPr>
      <w:r w:rsidRPr="00D145B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  <w:t>June 2018</w:t>
      </w:r>
    </w:p>
    <w:p w:rsidR="00D145B4" w:rsidRPr="00D145B4" w:rsidRDefault="00D145B4" w:rsidP="00D145B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lang w:eastAsia="en-GB"/>
        </w:rPr>
      </w:pPr>
    </w:p>
    <w:p w:rsidR="00D145B4" w:rsidRDefault="00D145B4" w:rsidP="00D145B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</w:pPr>
      <w:r w:rsidRPr="00D145B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  <w:t>Our school commitment</w:t>
      </w:r>
    </w:p>
    <w:p w:rsidR="00D145B4" w:rsidRPr="00D145B4" w:rsidRDefault="00D145B4" w:rsidP="00D145B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D145B4" w:rsidRPr="00D145B4" w:rsidRDefault="00D145B4" w:rsidP="00D145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 Equality Act 2010 requires us to publish information that demonstrates that we have due regard for the need to:</w:t>
      </w:r>
    </w:p>
    <w:p w:rsidR="00D145B4" w:rsidRPr="00D145B4" w:rsidRDefault="00D145B4" w:rsidP="00D145B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Eliminate unlawful discrimination, harassment, victimisation</w:t>
      </w: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and any other conduct prohibited by the Equality Act 2010</w:t>
      </w:r>
    </w:p>
    <w:p w:rsidR="00D145B4" w:rsidRPr="00D145B4" w:rsidRDefault="00D145B4" w:rsidP="00D145B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Advance equality of opportunity </w:t>
      </w: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between people who share a protected characteristic and people who do not share it</w:t>
      </w:r>
    </w:p>
    <w:p w:rsidR="00D145B4" w:rsidRPr="00D145B4" w:rsidRDefault="00D145B4" w:rsidP="00D145B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Foster good relations </w:t>
      </w: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between people who share a protected characteristic and people who do not share it.</w:t>
      </w:r>
    </w:p>
    <w:p w:rsidR="00D145B4" w:rsidRPr="00D145B4" w:rsidRDefault="00D145B4" w:rsidP="00D145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At  Archbishop Runcie</w:t>
      </w: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hurch of </w:t>
      </w: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ngland</w:t>
      </w: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Primary School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:</w:t>
      </w:r>
      <w:bookmarkStart w:id="0" w:name="_GoBack"/>
      <w:bookmarkEnd w:id="0"/>
    </w:p>
    <w:p w:rsidR="00D145B4" w:rsidRPr="00D145B4" w:rsidRDefault="00D145B4" w:rsidP="00D145B4">
      <w:pPr>
        <w:numPr>
          <w:ilvl w:val="0"/>
          <w:numId w:val="2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 try to ensure that everyone is treated fairly and respectfully</w:t>
      </w:r>
    </w:p>
    <w:p w:rsidR="00D145B4" w:rsidRPr="00D145B4" w:rsidRDefault="00D145B4" w:rsidP="00D145B4">
      <w:pPr>
        <w:numPr>
          <w:ilvl w:val="0"/>
          <w:numId w:val="2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 want to make sure that our school is a safe and secure place for everyone</w:t>
      </w:r>
    </w:p>
    <w:p w:rsidR="00D145B4" w:rsidRPr="00D145B4" w:rsidRDefault="00D145B4" w:rsidP="00D145B4">
      <w:pPr>
        <w:numPr>
          <w:ilvl w:val="0"/>
          <w:numId w:val="2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 recognise that people have different needs, and we understand that treating people equally does not always involve treating them the same</w:t>
      </w:r>
    </w:p>
    <w:p w:rsidR="00D145B4" w:rsidRPr="00D145B4" w:rsidRDefault="00D145B4" w:rsidP="00D145B4">
      <w:pPr>
        <w:numPr>
          <w:ilvl w:val="0"/>
          <w:numId w:val="2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 aim to make sure that no-one experiences less favourable treatment or discrimination because of:</w:t>
      </w:r>
    </w:p>
    <w:p w:rsidR="00D145B4" w:rsidRPr="00D145B4" w:rsidRDefault="00D145B4" w:rsidP="00D145B4">
      <w:pPr>
        <w:numPr>
          <w:ilvl w:val="0"/>
          <w:numId w:val="3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Their age</w:t>
      </w:r>
    </w:p>
    <w:p w:rsidR="00D145B4" w:rsidRPr="00D145B4" w:rsidRDefault="00D145B4" w:rsidP="00D145B4">
      <w:pPr>
        <w:numPr>
          <w:ilvl w:val="0"/>
          <w:numId w:val="3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 disability</w:t>
      </w:r>
    </w:p>
    <w:p w:rsidR="00D145B4" w:rsidRPr="00D145B4" w:rsidRDefault="00D145B4" w:rsidP="00D145B4">
      <w:pPr>
        <w:numPr>
          <w:ilvl w:val="0"/>
          <w:numId w:val="3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Their ethnicity, colour or national origin</w:t>
      </w:r>
    </w:p>
    <w:p w:rsidR="00D145B4" w:rsidRPr="00D145B4" w:rsidRDefault="00D145B4" w:rsidP="00D145B4">
      <w:pPr>
        <w:numPr>
          <w:ilvl w:val="0"/>
          <w:numId w:val="3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Their gender</w:t>
      </w:r>
    </w:p>
    <w:p w:rsidR="00D145B4" w:rsidRPr="00D145B4" w:rsidRDefault="00D145B4" w:rsidP="00D145B4">
      <w:pPr>
        <w:numPr>
          <w:ilvl w:val="0"/>
          <w:numId w:val="3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Their gender identity (they have reassigned or plan to reassign their gender)</w:t>
      </w:r>
    </w:p>
    <w:p w:rsidR="00D145B4" w:rsidRPr="00D145B4" w:rsidRDefault="00D145B4" w:rsidP="00D145B4">
      <w:pPr>
        <w:numPr>
          <w:ilvl w:val="0"/>
          <w:numId w:val="3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Their marital or civil partnership status</w:t>
      </w:r>
    </w:p>
    <w:p w:rsidR="00D145B4" w:rsidRPr="00D145B4" w:rsidRDefault="00D145B4" w:rsidP="00D145B4">
      <w:pPr>
        <w:numPr>
          <w:ilvl w:val="0"/>
          <w:numId w:val="3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Their being pregnant or having recently had a baby</w:t>
      </w:r>
    </w:p>
    <w:p w:rsidR="00D145B4" w:rsidRPr="00D145B4" w:rsidRDefault="00D145B4" w:rsidP="00D145B4">
      <w:pPr>
        <w:numPr>
          <w:ilvl w:val="0"/>
          <w:numId w:val="3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Their religion or belief</w:t>
      </w:r>
    </w:p>
    <w:p w:rsidR="00D145B4" w:rsidRPr="00D145B4" w:rsidRDefault="00D145B4" w:rsidP="00D145B4">
      <w:pPr>
        <w:numPr>
          <w:ilvl w:val="0"/>
          <w:numId w:val="3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Their sexual identity and orientation.</w:t>
      </w:r>
    </w:p>
    <w:p w:rsidR="00D145B4" w:rsidRPr="00D145B4" w:rsidRDefault="00D145B4" w:rsidP="00D145B4">
      <w:pPr>
        <w:numPr>
          <w:ilvl w:val="0"/>
          <w:numId w:val="4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 recognise that some pupils need extra support to help them to achieve and be successful</w:t>
      </w:r>
    </w:p>
    <w:p w:rsidR="00D145B4" w:rsidRPr="00D145B4" w:rsidRDefault="00D145B4" w:rsidP="00D145B4">
      <w:pPr>
        <w:numPr>
          <w:ilvl w:val="0"/>
          <w:numId w:val="4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 try to make sure that people from different groups are consulted and are involved in our decisions, especially pupils, parents and those of us who can be treated less favourably.</w:t>
      </w:r>
    </w:p>
    <w:p w:rsidR="00D145B4" w:rsidRPr="00D145B4" w:rsidRDefault="00D145B4" w:rsidP="00D145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>We welcome our duties</w:t>
      </w:r>
    </w:p>
    <w:p w:rsidR="00D145B4" w:rsidRPr="00D145B4" w:rsidRDefault="00D145B4" w:rsidP="00D145B4">
      <w:pPr>
        <w:numPr>
          <w:ilvl w:val="0"/>
          <w:numId w:val="5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 promote community cohesion (under the Education and Inspections Act 2006)</w:t>
      </w:r>
    </w:p>
    <w:p w:rsidR="00D145B4" w:rsidRPr="00D145B4" w:rsidRDefault="00D145B4" w:rsidP="00D145B4">
      <w:pPr>
        <w:numPr>
          <w:ilvl w:val="0"/>
          <w:numId w:val="5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 eliminate discrimination, advance equality of opportunity and foster good relations (under the Equality Act 2010)</w:t>
      </w:r>
    </w:p>
    <w:p w:rsidR="00D145B4" w:rsidRPr="00D145B4" w:rsidRDefault="00D145B4" w:rsidP="00D145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 also welcome the emphasis of Ofsted inspections on the importance of accelerating the progress of pupils from groups who are underachieving.</w:t>
      </w:r>
    </w:p>
    <w:p w:rsidR="00D145B4" w:rsidRPr="00D145B4" w:rsidRDefault="00D145B4" w:rsidP="00D145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As part of this we will:</w:t>
      </w:r>
    </w:p>
    <w:p w:rsidR="00D145B4" w:rsidRPr="00D145B4" w:rsidRDefault="00D145B4" w:rsidP="00D145B4">
      <w:pPr>
        <w:numPr>
          <w:ilvl w:val="0"/>
          <w:numId w:val="6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Outline how we have due regard for equality and how we promote community cohesion</w:t>
      </w:r>
    </w:p>
    <w:p w:rsidR="00D145B4" w:rsidRPr="00D145B4" w:rsidRDefault="00D145B4" w:rsidP="00D145B4">
      <w:pPr>
        <w:numPr>
          <w:ilvl w:val="0"/>
          <w:numId w:val="6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Publish our Equality Policy, Audit and Action Plan</w:t>
      </w:r>
    </w:p>
    <w:p w:rsidR="00D145B4" w:rsidRPr="00D145B4" w:rsidRDefault="00D145B4" w:rsidP="00D145B4">
      <w:pPr>
        <w:numPr>
          <w:ilvl w:val="0"/>
          <w:numId w:val="6"/>
        </w:numPr>
        <w:shd w:val="clear" w:color="auto" w:fill="FFFFFF"/>
        <w:spacing w:after="75" w:line="240" w:lineRule="auto"/>
        <w:ind w:left="225" w:right="22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145B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Publish equality objectives to show how we plan to tackle particular inequalities and improve what we do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</w:p>
    <w:p w:rsidR="00277C95" w:rsidRDefault="00277C95"/>
    <w:sectPr w:rsidR="00277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24F"/>
    <w:multiLevelType w:val="multilevel"/>
    <w:tmpl w:val="8AB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43322"/>
    <w:multiLevelType w:val="multilevel"/>
    <w:tmpl w:val="C7EA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3105D"/>
    <w:multiLevelType w:val="multilevel"/>
    <w:tmpl w:val="0AA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D0733"/>
    <w:multiLevelType w:val="multilevel"/>
    <w:tmpl w:val="C2D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13F68"/>
    <w:multiLevelType w:val="multilevel"/>
    <w:tmpl w:val="672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2355F"/>
    <w:multiLevelType w:val="multilevel"/>
    <w:tmpl w:val="53C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4"/>
    <w:rsid w:val="00277C95"/>
    <w:rsid w:val="00D1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2</cp:revision>
  <dcterms:created xsi:type="dcterms:W3CDTF">2018-06-20T15:30:00Z</dcterms:created>
  <dcterms:modified xsi:type="dcterms:W3CDTF">2018-06-20T15:37:00Z</dcterms:modified>
</cp:coreProperties>
</file>