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6295" w14:textId="0397635B" w:rsidR="00D47770" w:rsidRPr="00EB49F5" w:rsidRDefault="00EB49F5" w:rsidP="00EB49F5">
      <w:pPr>
        <w:spacing w:line="240" w:lineRule="auto"/>
        <w:jc w:val="center"/>
        <w:rPr>
          <w:rFonts w:ascii="Arial" w:hAnsi="Arial" w:cs="Arial"/>
          <w:b/>
          <w:sz w:val="24"/>
        </w:rPr>
      </w:pPr>
      <w:bookmarkStart w:id="0" w:name="_GoBack"/>
      <w:bookmarkEnd w:id="0"/>
      <w:r w:rsidRPr="00EB49F5">
        <w:rPr>
          <w:rFonts w:ascii="Arial" w:hAnsi="Arial" w:cs="Arial"/>
          <w:b/>
          <w:noProof/>
          <w:sz w:val="36"/>
          <w:lang w:eastAsia="en-GB"/>
        </w:rPr>
        <w:drawing>
          <wp:anchor distT="0" distB="0" distL="114300" distR="114300" simplePos="0" relativeHeight="251659264" behindDoc="0" locked="0" layoutInCell="1" allowOverlap="1" wp14:anchorId="62C09E78" wp14:editId="791D9454">
            <wp:simplePos x="0" y="0"/>
            <wp:positionH relativeFrom="column">
              <wp:posOffset>-142875</wp:posOffset>
            </wp:positionH>
            <wp:positionV relativeFrom="paragraph">
              <wp:posOffset>-270510</wp:posOffset>
            </wp:positionV>
            <wp:extent cx="985520" cy="950595"/>
            <wp:effectExtent l="0" t="0" r="5080" b="1905"/>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_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52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770" w:rsidRPr="00EB49F5">
        <w:rPr>
          <w:rFonts w:ascii="Arial" w:hAnsi="Arial" w:cs="Arial"/>
          <w:b/>
          <w:sz w:val="24"/>
        </w:rPr>
        <w:t>Archbishop Runcie Church of England First School</w:t>
      </w:r>
    </w:p>
    <w:p w14:paraId="681B72A8" w14:textId="54BD46F7" w:rsidR="00D47770" w:rsidRPr="00EB49F5" w:rsidRDefault="00D47770" w:rsidP="00EB49F5">
      <w:pPr>
        <w:spacing w:line="240" w:lineRule="auto"/>
        <w:jc w:val="center"/>
        <w:rPr>
          <w:rFonts w:ascii="Arial" w:hAnsi="Arial" w:cs="Arial"/>
          <w:b/>
          <w:sz w:val="24"/>
        </w:rPr>
      </w:pPr>
      <w:r w:rsidRPr="00EB49F5">
        <w:rPr>
          <w:rFonts w:ascii="Arial" w:hAnsi="Arial" w:cs="Arial"/>
          <w:b/>
          <w:sz w:val="24"/>
        </w:rPr>
        <w:t>Handw</w:t>
      </w:r>
      <w:r w:rsidR="00020B65" w:rsidRPr="00EB49F5">
        <w:rPr>
          <w:rFonts w:ascii="Arial" w:hAnsi="Arial" w:cs="Arial"/>
          <w:b/>
          <w:sz w:val="24"/>
        </w:rPr>
        <w:t>riting and Presentation Policy</w:t>
      </w:r>
    </w:p>
    <w:p w14:paraId="4AE65ECD" w14:textId="77777777" w:rsidR="00EB49F5" w:rsidRDefault="00EB49F5" w:rsidP="003635C2">
      <w:pPr>
        <w:spacing w:line="240" w:lineRule="auto"/>
        <w:rPr>
          <w:rFonts w:ascii="Arial" w:hAnsi="Arial" w:cs="Arial"/>
        </w:rPr>
      </w:pPr>
    </w:p>
    <w:p w14:paraId="5DD67CBC" w14:textId="77777777" w:rsidR="00D47770" w:rsidRPr="00EB49F5" w:rsidRDefault="00D47770" w:rsidP="003635C2">
      <w:pPr>
        <w:spacing w:line="240" w:lineRule="auto"/>
        <w:rPr>
          <w:rFonts w:ascii="Arial" w:hAnsi="Arial" w:cs="Arial"/>
        </w:rPr>
      </w:pPr>
      <w:r w:rsidRPr="00EB49F5">
        <w:rPr>
          <w:rFonts w:ascii="Arial" w:hAnsi="Arial" w:cs="Arial"/>
        </w:rPr>
        <w:t xml:space="preserve">Across school there needs to be a consistent approach to presentation. There should be the same level of presentation and quality of work across all books. </w:t>
      </w:r>
    </w:p>
    <w:p w14:paraId="1C464994" w14:textId="23AE71BB" w:rsidR="00D47770" w:rsidRPr="00EB49F5" w:rsidRDefault="00D47770" w:rsidP="003635C2">
      <w:pPr>
        <w:spacing w:line="240" w:lineRule="auto"/>
        <w:rPr>
          <w:rFonts w:ascii="Arial" w:hAnsi="Arial" w:cs="Arial"/>
        </w:rPr>
      </w:pPr>
      <w:r w:rsidRPr="00EB49F5">
        <w:rPr>
          <w:rFonts w:ascii="Arial" w:hAnsi="Arial" w:cs="Arial"/>
        </w:rPr>
        <w:t>All books should have</w:t>
      </w:r>
      <w:r w:rsidR="00020B65" w:rsidRPr="00EB49F5">
        <w:rPr>
          <w:rFonts w:ascii="Arial" w:hAnsi="Arial" w:cs="Arial"/>
        </w:rPr>
        <w:t xml:space="preserve"> on the front of the book</w:t>
      </w:r>
      <w:r w:rsidRPr="00EB49F5">
        <w:rPr>
          <w:rFonts w:ascii="Arial" w:hAnsi="Arial" w:cs="Arial"/>
        </w:rPr>
        <w:t>:</w:t>
      </w:r>
    </w:p>
    <w:p w14:paraId="1F65D1BF" w14:textId="60E3CECD" w:rsidR="00D47770" w:rsidRPr="00EB49F5" w:rsidRDefault="00D47770" w:rsidP="003635C2">
      <w:pPr>
        <w:pStyle w:val="ListParagraph"/>
        <w:numPr>
          <w:ilvl w:val="0"/>
          <w:numId w:val="2"/>
        </w:numPr>
        <w:spacing w:line="240" w:lineRule="auto"/>
        <w:rPr>
          <w:rFonts w:ascii="Arial" w:hAnsi="Arial" w:cs="Arial"/>
        </w:rPr>
      </w:pPr>
      <w:r w:rsidRPr="00EB49F5">
        <w:rPr>
          <w:rFonts w:ascii="Arial" w:hAnsi="Arial" w:cs="Arial"/>
        </w:rPr>
        <w:t xml:space="preserve">Child’s name </w:t>
      </w:r>
    </w:p>
    <w:p w14:paraId="5DB76627" w14:textId="7FFC1D18" w:rsidR="00D47770" w:rsidRPr="00EB49F5" w:rsidRDefault="00D47770" w:rsidP="003635C2">
      <w:pPr>
        <w:pStyle w:val="ListParagraph"/>
        <w:numPr>
          <w:ilvl w:val="0"/>
          <w:numId w:val="2"/>
        </w:numPr>
        <w:spacing w:line="240" w:lineRule="auto"/>
        <w:rPr>
          <w:rFonts w:ascii="Arial" w:hAnsi="Arial" w:cs="Arial"/>
        </w:rPr>
      </w:pPr>
      <w:r w:rsidRPr="00EB49F5">
        <w:rPr>
          <w:rFonts w:ascii="Arial" w:hAnsi="Arial" w:cs="Arial"/>
        </w:rPr>
        <w:t xml:space="preserve">Class </w:t>
      </w:r>
    </w:p>
    <w:p w14:paraId="4E9926FD" w14:textId="0878F728" w:rsidR="00D47770" w:rsidRPr="00EB49F5" w:rsidRDefault="00020B65" w:rsidP="003635C2">
      <w:pPr>
        <w:pStyle w:val="ListParagraph"/>
        <w:numPr>
          <w:ilvl w:val="0"/>
          <w:numId w:val="2"/>
        </w:numPr>
        <w:spacing w:line="240" w:lineRule="auto"/>
        <w:rPr>
          <w:rFonts w:ascii="Arial" w:hAnsi="Arial" w:cs="Arial"/>
        </w:rPr>
      </w:pPr>
      <w:r w:rsidRPr="00EB49F5">
        <w:rPr>
          <w:rFonts w:ascii="Arial" w:hAnsi="Arial" w:cs="Arial"/>
        </w:rPr>
        <w:t xml:space="preserve">Subject </w:t>
      </w:r>
    </w:p>
    <w:p w14:paraId="764DCF3F" w14:textId="2214AC8F" w:rsidR="00020B65" w:rsidRPr="00EB49F5" w:rsidRDefault="00020B65" w:rsidP="003635C2">
      <w:pPr>
        <w:pStyle w:val="ListParagraph"/>
        <w:numPr>
          <w:ilvl w:val="0"/>
          <w:numId w:val="2"/>
        </w:numPr>
        <w:spacing w:line="240" w:lineRule="auto"/>
        <w:rPr>
          <w:rFonts w:ascii="Arial" w:hAnsi="Arial" w:cs="Arial"/>
        </w:rPr>
      </w:pPr>
      <w:r w:rsidRPr="00EB49F5">
        <w:rPr>
          <w:rFonts w:ascii="Arial" w:hAnsi="Arial" w:cs="Arial"/>
        </w:rPr>
        <w:t>Date</w:t>
      </w:r>
    </w:p>
    <w:p w14:paraId="09AC2E08" w14:textId="77777777" w:rsidR="00D47770" w:rsidRPr="00EB49F5" w:rsidRDefault="00D47770" w:rsidP="003635C2">
      <w:pPr>
        <w:spacing w:line="240" w:lineRule="auto"/>
        <w:rPr>
          <w:rFonts w:ascii="Arial" w:hAnsi="Arial" w:cs="Arial"/>
        </w:rPr>
      </w:pPr>
      <w:r w:rsidRPr="00EB49F5">
        <w:rPr>
          <w:rFonts w:ascii="Arial" w:hAnsi="Arial" w:cs="Arial"/>
        </w:rPr>
        <w:t xml:space="preserve">From Year 1 the children need to be taught: </w:t>
      </w:r>
    </w:p>
    <w:p w14:paraId="07414F7A" w14:textId="544F8C2F" w:rsidR="00D47770" w:rsidRPr="00EB49F5" w:rsidRDefault="00D47770" w:rsidP="003635C2">
      <w:pPr>
        <w:pStyle w:val="ListParagraph"/>
        <w:numPr>
          <w:ilvl w:val="0"/>
          <w:numId w:val="2"/>
        </w:numPr>
        <w:spacing w:line="240" w:lineRule="auto"/>
        <w:rPr>
          <w:rFonts w:ascii="Arial" w:hAnsi="Arial" w:cs="Arial"/>
        </w:rPr>
      </w:pPr>
      <w:r w:rsidRPr="00EB49F5">
        <w:rPr>
          <w:rFonts w:ascii="Arial" w:hAnsi="Arial" w:cs="Arial"/>
        </w:rPr>
        <w:t>Date</w:t>
      </w:r>
    </w:p>
    <w:p w14:paraId="351F1B82" w14:textId="0414D9D2" w:rsidR="00D47770" w:rsidRPr="00EB49F5" w:rsidRDefault="00D47770" w:rsidP="003635C2">
      <w:pPr>
        <w:pStyle w:val="ListParagraph"/>
        <w:numPr>
          <w:ilvl w:val="0"/>
          <w:numId w:val="2"/>
        </w:numPr>
        <w:spacing w:line="240" w:lineRule="auto"/>
        <w:rPr>
          <w:rFonts w:ascii="Arial" w:hAnsi="Arial" w:cs="Arial"/>
        </w:rPr>
      </w:pPr>
      <w:r w:rsidRPr="00EB49F5">
        <w:rPr>
          <w:rFonts w:ascii="Arial" w:hAnsi="Arial" w:cs="Arial"/>
        </w:rPr>
        <w:t xml:space="preserve">Underline </w:t>
      </w:r>
    </w:p>
    <w:p w14:paraId="208713F5" w14:textId="66BE4AB9" w:rsidR="00D47770" w:rsidRPr="00EB49F5" w:rsidRDefault="00D47770" w:rsidP="003635C2">
      <w:pPr>
        <w:pStyle w:val="ListParagraph"/>
        <w:numPr>
          <w:ilvl w:val="0"/>
          <w:numId w:val="2"/>
        </w:numPr>
        <w:spacing w:line="240" w:lineRule="auto"/>
        <w:rPr>
          <w:rFonts w:ascii="Arial" w:hAnsi="Arial" w:cs="Arial"/>
        </w:rPr>
      </w:pPr>
      <w:r w:rsidRPr="00EB49F5">
        <w:rPr>
          <w:rFonts w:ascii="Arial" w:hAnsi="Arial" w:cs="Arial"/>
        </w:rPr>
        <w:t xml:space="preserve">Title </w:t>
      </w:r>
      <w:r w:rsidR="00020B65" w:rsidRPr="00EB49F5">
        <w:rPr>
          <w:rFonts w:ascii="Arial" w:hAnsi="Arial" w:cs="Arial"/>
        </w:rPr>
        <w:t>–</w:t>
      </w:r>
      <w:r w:rsidRPr="00EB49F5">
        <w:rPr>
          <w:rFonts w:ascii="Arial" w:hAnsi="Arial" w:cs="Arial"/>
        </w:rPr>
        <w:t xml:space="preserve"> WALT</w:t>
      </w:r>
    </w:p>
    <w:p w14:paraId="686ACEF6" w14:textId="60B0109A" w:rsidR="00020B65" w:rsidRPr="00EB49F5" w:rsidRDefault="00020B65" w:rsidP="003635C2">
      <w:pPr>
        <w:pStyle w:val="ListParagraph"/>
        <w:numPr>
          <w:ilvl w:val="0"/>
          <w:numId w:val="2"/>
        </w:numPr>
        <w:spacing w:line="240" w:lineRule="auto"/>
        <w:rPr>
          <w:rFonts w:ascii="Arial" w:hAnsi="Arial" w:cs="Arial"/>
        </w:rPr>
      </w:pPr>
      <w:r w:rsidRPr="00EB49F5">
        <w:rPr>
          <w:rFonts w:ascii="Arial" w:hAnsi="Arial" w:cs="Arial"/>
        </w:rPr>
        <w:t xml:space="preserve">Underline </w:t>
      </w:r>
    </w:p>
    <w:p w14:paraId="2D458FF2" w14:textId="5D79CE0B" w:rsidR="00020B65" w:rsidRPr="00EB49F5" w:rsidRDefault="00020B65" w:rsidP="003635C2">
      <w:pPr>
        <w:pStyle w:val="ListParagraph"/>
        <w:numPr>
          <w:ilvl w:val="0"/>
          <w:numId w:val="2"/>
        </w:numPr>
        <w:spacing w:line="240" w:lineRule="auto"/>
        <w:rPr>
          <w:rFonts w:ascii="Arial" w:hAnsi="Arial" w:cs="Arial"/>
        </w:rPr>
      </w:pPr>
      <w:r w:rsidRPr="00EB49F5">
        <w:rPr>
          <w:rFonts w:ascii="Arial" w:hAnsi="Arial" w:cs="Arial"/>
        </w:rPr>
        <w:t xml:space="preserve">Miss a line </w:t>
      </w:r>
    </w:p>
    <w:p w14:paraId="464E4C3B" w14:textId="626C1B93" w:rsidR="00D47770" w:rsidRPr="00EB49F5" w:rsidRDefault="00020B65" w:rsidP="003635C2">
      <w:pPr>
        <w:pStyle w:val="ListParagraph"/>
        <w:numPr>
          <w:ilvl w:val="0"/>
          <w:numId w:val="2"/>
        </w:numPr>
        <w:spacing w:line="240" w:lineRule="auto"/>
        <w:rPr>
          <w:rFonts w:ascii="Arial" w:hAnsi="Arial" w:cs="Arial"/>
        </w:rPr>
      </w:pPr>
      <w:r w:rsidRPr="00EB49F5">
        <w:rPr>
          <w:rFonts w:ascii="Arial" w:hAnsi="Arial" w:cs="Arial"/>
        </w:rPr>
        <w:t>Start</w:t>
      </w:r>
      <w:r w:rsidR="00D47770" w:rsidRPr="00EB49F5">
        <w:rPr>
          <w:rFonts w:ascii="Arial" w:hAnsi="Arial" w:cs="Arial"/>
        </w:rPr>
        <w:t xml:space="preserve"> </w:t>
      </w:r>
    </w:p>
    <w:p w14:paraId="3C242DCB" w14:textId="71ACF362" w:rsidR="00D47770" w:rsidRPr="00EB49F5" w:rsidRDefault="00D47770" w:rsidP="003635C2">
      <w:pPr>
        <w:spacing w:line="240" w:lineRule="auto"/>
        <w:rPr>
          <w:rFonts w:ascii="Arial" w:hAnsi="Arial" w:cs="Arial"/>
        </w:rPr>
      </w:pPr>
      <w:r w:rsidRPr="00EB49F5">
        <w:rPr>
          <w:rFonts w:ascii="Arial" w:hAnsi="Arial" w:cs="Arial"/>
        </w:rPr>
        <w:t>The title should be a version of the Learning Objective and start with WALT</w:t>
      </w:r>
      <w:r w:rsidR="00626353" w:rsidRPr="00EB49F5">
        <w:rPr>
          <w:rFonts w:ascii="Arial" w:hAnsi="Arial" w:cs="Arial"/>
        </w:rPr>
        <w:t xml:space="preserve"> (What we Are Learning To)</w:t>
      </w:r>
      <w:r w:rsidRPr="00EB49F5">
        <w:rPr>
          <w:rFonts w:ascii="Arial" w:hAnsi="Arial" w:cs="Arial"/>
        </w:rPr>
        <w:t>. In terms of the date, the long date will be used as appropriate but by end of year 2, all pupils MUST be able to write the long date correctly. The short date will be used in mathematics books. In maths books, children need to use one square for each digit.</w:t>
      </w:r>
    </w:p>
    <w:p w14:paraId="5917A534" w14:textId="3421B355" w:rsidR="006D7EC9" w:rsidRPr="00EB49F5" w:rsidRDefault="00D47770" w:rsidP="003635C2">
      <w:pPr>
        <w:pStyle w:val="ListParagraph"/>
        <w:numPr>
          <w:ilvl w:val="0"/>
          <w:numId w:val="4"/>
        </w:numPr>
        <w:spacing w:after="0" w:line="240" w:lineRule="auto"/>
        <w:rPr>
          <w:rFonts w:ascii="Arial" w:hAnsi="Arial" w:cs="Arial"/>
        </w:rPr>
      </w:pPr>
      <w:r w:rsidRPr="00EB49F5">
        <w:rPr>
          <w:rFonts w:ascii="Arial" w:hAnsi="Arial" w:cs="Arial"/>
        </w:rPr>
        <w:t xml:space="preserve">The </w:t>
      </w:r>
      <w:r w:rsidR="00020B65" w:rsidRPr="00EB49F5">
        <w:rPr>
          <w:rFonts w:ascii="Arial" w:hAnsi="Arial" w:cs="Arial"/>
        </w:rPr>
        <w:t xml:space="preserve">school </w:t>
      </w:r>
      <w:proofErr w:type="spellStart"/>
      <w:r w:rsidR="00020B65" w:rsidRPr="00EB49F5">
        <w:rPr>
          <w:rFonts w:ascii="Arial" w:hAnsi="Arial" w:cs="Arial"/>
        </w:rPr>
        <w:t>penpals</w:t>
      </w:r>
      <w:proofErr w:type="spellEnd"/>
      <w:r w:rsidR="00020B65" w:rsidRPr="00EB49F5">
        <w:rPr>
          <w:rFonts w:ascii="Arial" w:hAnsi="Arial" w:cs="Arial"/>
        </w:rPr>
        <w:t xml:space="preserve"> </w:t>
      </w:r>
      <w:r w:rsidRPr="00EB49F5">
        <w:rPr>
          <w:rFonts w:ascii="Arial" w:hAnsi="Arial" w:cs="Arial"/>
        </w:rPr>
        <w:t xml:space="preserve">handwriting scheme is introduced from Nursery and should be evident in all work. </w:t>
      </w:r>
    </w:p>
    <w:p w14:paraId="7A3D0711" w14:textId="77777777" w:rsidR="00043D45" w:rsidRPr="00EB49F5" w:rsidRDefault="00D47770" w:rsidP="003635C2">
      <w:pPr>
        <w:pStyle w:val="ListParagraph"/>
        <w:numPr>
          <w:ilvl w:val="0"/>
          <w:numId w:val="4"/>
        </w:numPr>
        <w:spacing w:after="0" w:line="240" w:lineRule="auto"/>
        <w:rPr>
          <w:rFonts w:ascii="Arial" w:hAnsi="Arial" w:cs="Arial"/>
        </w:rPr>
      </w:pPr>
      <w:r w:rsidRPr="00EB49F5">
        <w:rPr>
          <w:rFonts w:ascii="Arial" w:hAnsi="Arial" w:cs="Arial"/>
        </w:rPr>
        <w:t xml:space="preserve">Handwriting will be taught in discreet lessons at least twice a week. </w:t>
      </w:r>
    </w:p>
    <w:p w14:paraId="01596213" w14:textId="77777777" w:rsidR="00043D45" w:rsidRPr="00EB49F5" w:rsidRDefault="00D47770" w:rsidP="003635C2">
      <w:pPr>
        <w:pStyle w:val="ListParagraph"/>
        <w:numPr>
          <w:ilvl w:val="0"/>
          <w:numId w:val="4"/>
        </w:numPr>
        <w:spacing w:after="0" w:line="240" w:lineRule="auto"/>
        <w:rPr>
          <w:rFonts w:ascii="Arial" w:hAnsi="Arial" w:cs="Arial"/>
        </w:rPr>
      </w:pPr>
      <w:r w:rsidRPr="00EB49F5">
        <w:rPr>
          <w:rFonts w:ascii="Arial" w:hAnsi="Arial" w:cs="Arial"/>
        </w:rPr>
        <w:t xml:space="preserve">Handwriting will be marked in line with the marking policy when necessary. </w:t>
      </w:r>
    </w:p>
    <w:p w14:paraId="66EC219C" w14:textId="77777777" w:rsidR="00043D45" w:rsidRPr="00EB49F5" w:rsidRDefault="00D47770" w:rsidP="003635C2">
      <w:pPr>
        <w:pStyle w:val="ListParagraph"/>
        <w:numPr>
          <w:ilvl w:val="0"/>
          <w:numId w:val="4"/>
        </w:numPr>
        <w:spacing w:after="0" w:line="240" w:lineRule="auto"/>
        <w:rPr>
          <w:rFonts w:ascii="Arial" w:hAnsi="Arial" w:cs="Arial"/>
        </w:rPr>
      </w:pPr>
      <w:r w:rsidRPr="00EB49F5">
        <w:rPr>
          <w:rFonts w:ascii="Arial" w:hAnsi="Arial" w:cs="Arial"/>
        </w:rPr>
        <w:t xml:space="preserve">Children should access the whole class teaching as well as any individual handwriting targets. </w:t>
      </w:r>
    </w:p>
    <w:p w14:paraId="4288AB5E" w14:textId="77777777" w:rsidR="00491E89" w:rsidRPr="00EB49F5" w:rsidRDefault="00426EB9" w:rsidP="003635C2">
      <w:pPr>
        <w:pStyle w:val="ListParagraph"/>
        <w:numPr>
          <w:ilvl w:val="0"/>
          <w:numId w:val="4"/>
        </w:numPr>
        <w:spacing w:after="0" w:line="240" w:lineRule="auto"/>
        <w:rPr>
          <w:rFonts w:ascii="Arial" w:hAnsi="Arial" w:cs="Arial"/>
        </w:rPr>
      </w:pPr>
      <w:r w:rsidRPr="00EB49F5">
        <w:rPr>
          <w:rFonts w:ascii="Arial" w:hAnsi="Arial" w:cs="Arial"/>
        </w:rPr>
        <w:t xml:space="preserve">Any work for display should be recognised as </w:t>
      </w:r>
      <w:r w:rsidR="009D75CD" w:rsidRPr="00EB49F5">
        <w:rPr>
          <w:rFonts w:ascii="Arial" w:hAnsi="Arial" w:cs="Arial"/>
        </w:rPr>
        <w:t>“</w:t>
      </w:r>
      <w:r w:rsidRPr="00EB49F5">
        <w:rPr>
          <w:rFonts w:ascii="Arial" w:hAnsi="Arial" w:cs="Arial"/>
        </w:rPr>
        <w:t>published</w:t>
      </w:r>
      <w:r w:rsidR="009D75CD" w:rsidRPr="00EB49F5">
        <w:rPr>
          <w:rFonts w:ascii="Arial" w:hAnsi="Arial" w:cs="Arial"/>
        </w:rPr>
        <w:t>”</w:t>
      </w:r>
      <w:r w:rsidRPr="00EB49F5">
        <w:rPr>
          <w:rFonts w:ascii="Arial" w:hAnsi="Arial" w:cs="Arial"/>
        </w:rPr>
        <w:t xml:space="preserve"> and can be written as a part of handwriting lesson. </w:t>
      </w:r>
      <w:r w:rsidR="0058240B" w:rsidRPr="00EB49F5">
        <w:rPr>
          <w:rFonts w:ascii="Arial" w:hAnsi="Arial" w:cs="Arial"/>
        </w:rPr>
        <w:t>A</w:t>
      </w:r>
      <w:r w:rsidR="00663C0C" w:rsidRPr="00EB49F5">
        <w:rPr>
          <w:rFonts w:ascii="Arial" w:hAnsi="Arial" w:cs="Arial"/>
        </w:rPr>
        <w:t xml:space="preserve">ll work on display should </w:t>
      </w:r>
      <w:r w:rsidR="0058240B" w:rsidRPr="00EB49F5">
        <w:rPr>
          <w:rFonts w:ascii="Arial" w:hAnsi="Arial" w:cs="Arial"/>
        </w:rPr>
        <w:t xml:space="preserve">reflect </w:t>
      </w:r>
      <w:r w:rsidR="00A5699B" w:rsidRPr="00EB49F5">
        <w:rPr>
          <w:rFonts w:ascii="Arial" w:hAnsi="Arial" w:cs="Arial"/>
        </w:rPr>
        <w:t xml:space="preserve">a </w:t>
      </w:r>
      <w:r w:rsidR="0058240B" w:rsidRPr="00EB49F5">
        <w:rPr>
          <w:rFonts w:ascii="Arial" w:hAnsi="Arial" w:cs="Arial"/>
        </w:rPr>
        <w:t>pupil</w:t>
      </w:r>
      <w:r w:rsidR="00A5699B" w:rsidRPr="00EB49F5">
        <w:rPr>
          <w:rFonts w:ascii="Arial" w:hAnsi="Arial" w:cs="Arial"/>
        </w:rPr>
        <w:t>’s</w:t>
      </w:r>
      <w:r w:rsidR="0058240B" w:rsidRPr="00EB49F5">
        <w:rPr>
          <w:rFonts w:ascii="Arial" w:hAnsi="Arial" w:cs="Arial"/>
        </w:rPr>
        <w:t xml:space="preserve"> best effort</w:t>
      </w:r>
      <w:r w:rsidR="00A5699B" w:rsidRPr="00EB49F5">
        <w:rPr>
          <w:rFonts w:ascii="Arial" w:hAnsi="Arial" w:cs="Arial"/>
        </w:rPr>
        <w:t xml:space="preserve"> and the level that </w:t>
      </w:r>
      <w:r w:rsidR="009344CD" w:rsidRPr="00EB49F5">
        <w:rPr>
          <w:rFonts w:ascii="Arial" w:hAnsi="Arial" w:cs="Arial"/>
        </w:rPr>
        <w:t xml:space="preserve">he/she </w:t>
      </w:r>
      <w:r w:rsidR="00A5699B" w:rsidRPr="00EB49F5">
        <w:rPr>
          <w:rFonts w:ascii="Arial" w:hAnsi="Arial" w:cs="Arial"/>
        </w:rPr>
        <w:t>is working at</w:t>
      </w:r>
      <w:r w:rsidRPr="00EB49F5">
        <w:rPr>
          <w:rFonts w:ascii="Arial" w:hAnsi="Arial" w:cs="Arial"/>
        </w:rPr>
        <w:t>. Younger children’s first piece can be used for display with teacher scribing or word</w:t>
      </w:r>
      <w:r w:rsidR="00020B65" w:rsidRPr="00EB49F5">
        <w:rPr>
          <w:rFonts w:ascii="Arial" w:hAnsi="Arial" w:cs="Arial"/>
        </w:rPr>
        <w:t xml:space="preserve"> processing as a transcript. </w:t>
      </w:r>
    </w:p>
    <w:p w14:paraId="1F48B8FB" w14:textId="294E791A" w:rsidR="00043D45" w:rsidRPr="00EB49F5" w:rsidRDefault="00A5699B" w:rsidP="003635C2">
      <w:pPr>
        <w:pStyle w:val="ListParagraph"/>
        <w:numPr>
          <w:ilvl w:val="0"/>
          <w:numId w:val="4"/>
        </w:numPr>
        <w:spacing w:after="0" w:line="240" w:lineRule="auto"/>
        <w:rPr>
          <w:rFonts w:ascii="Arial" w:hAnsi="Arial" w:cs="Arial"/>
        </w:rPr>
      </w:pPr>
      <w:r w:rsidRPr="00EB49F5">
        <w:rPr>
          <w:rFonts w:ascii="Arial" w:hAnsi="Arial" w:cs="Arial"/>
        </w:rPr>
        <w:t xml:space="preserve">All children should have the opportunity to </w:t>
      </w:r>
      <w:r w:rsidR="00B600AB" w:rsidRPr="00EB49F5">
        <w:rPr>
          <w:rFonts w:ascii="Arial" w:hAnsi="Arial" w:cs="Arial"/>
        </w:rPr>
        <w:t>have their work displayed at some point each year.</w:t>
      </w:r>
    </w:p>
    <w:p w14:paraId="0B98C071" w14:textId="4B0E8639" w:rsidR="00D47770" w:rsidRPr="00EB49F5" w:rsidRDefault="00D47770" w:rsidP="003635C2">
      <w:pPr>
        <w:pStyle w:val="ListParagraph"/>
        <w:numPr>
          <w:ilvl w:val="0"/>
          <w:numId w:val="4"/>
        </w:numPr>
        <w:spacing w:after="0" w:line="240" w:lineRule="auto"/>
        <w:rPr>
          <w:rFonts w:ascii="Arial" w:hAnsi="Arial" w:cs="Arial"/>
        </w:rPr>
      </w:pPr>
      <w:r w:rsidRPr="00EB49F5">
        <w:rPr>
          <w:rFonts w:ascii="Arial" w:hAnsi="Arial" w:cs="Arial"/>
        </w:rPr>
        <w:t xml:space="preserve">All comments made by adults should model the </w:t>
      </w:r>
      <w:r w:rsidR="00B600AB" w:rsidRPr="00EB49F5">
        <w:rPr>
          <w:rFonts w:ascii="Arial" w:hAnsi="Arial" w:cs="Arial"/>
        </w:rPr>
        <w:t>s</w:t>
      </w:r>
      <w:r w:rsidRPr="00EB49F5">
        <w:rPr>
          <w:rFonts w:ascii="Arial" w:hAnsi="Arial" w:cs="Arial"/>
        </w:rPr>
        <w:t xml:space="preserve">chool handwriting scheme and be accessible to children. </w:t>
      </w:r>
    </w:p>
    <w:p w14:paraId="31913243" w14:textId="06A36EC5" w:rsidR="00CA6E31" w:rsidRPr="00EB49F5" w:rsidRDefault="001D7BE5" w:rsidP="003635C2">
      <w:pPr>
        <w:pStyle w:val="ListParagraph"/>
        <w:numPr>
          <w:ilvl w:val="0"/>
          <w:numId w:val="4"/>
        </w:numPr>
        <w:spacing w:after="0" w:line="240" w:lineRule="auto"/>
        <w:rPr>
          <w:rFonts w:ascii="Arial" w:hAnsi="Arial" w:cs="Arial"/>
        </w:rPr>
      </w:pPr>
      <w:r w:rsidRPr="00EB49F5">
        <w:rPr>
          <w:rFonts w:ascii="Arial" w:hAnsi="Arial" w:cs="Arial"/>
        </w:rPr>
        <w:t>“</w:t>
      </w:r>
      <w:r w:rsidR="00426EB9" w:rsidRPr="00EB49F5">
        <w:rPr>
          <w:rFonts w:ascii="Arial" w:hAnsi="Arial" w:cs="Arial"/>
        </w:rPr>
        <w:t>Perfect Presentation</w:t>
      </w:r>
      <w:r w:rsidRPr="00EB49F5">
        <w:rPr>
          <w:rFonts w:ascii="Arial" w:hAnsi="Arial" w:cs="Arial"/>
        </w:rPr>
        <w:t>”</w:t>
      </w:r>
      <w:r w:rsidR="00426EB9" w:rsidRPr="00EB49F5">
        <w:rPr>
          <w:rFonts w:ascii="Arial" w:hAnsi="Arial" w:cs="Arial"/>
        </w:rPr>
        <w:t xml:space="preserve"> boards </w:t>
      </w:r>
      <w:r w:rsidR="00043D45" w:rsidRPr="00EB49F5">
        <w:rPr>
          <w:rFonts w:ascii="Arial" w:hAnsi="Arial" w:cs="Arial"/>
        </w:rPr>
        <w:t xml:space="preserve">are on display </w:t>
      </w:r>
      <w:r w:rsidR="00426EB9" w:rsidRPr="00EB49F5">
        <w:rPr>
          <w:rFonts w:ascii="Arial" w:hAnsi="Arial" w:cs="Arial"/>
        </w:rPr>
        <w:t xml:space="preserve">in each class and used to display relevant SC </w:t>
      </w:r>
      <w:r w:rsidR="00CA6E31" w:rsidRPr="00EB49F5">
        <w:rPr>
          <w:rFonts w:ascii="Arial" w:hAnsi="Arial" w:cs="Arial"/>
        </w:rPr>
        <w:t xml:space="preserve">(Success criteria) </w:t>
      </w:r>
      <w:r w:rsidR="00426EB9" w:rsidRPr="00EB49F5">
        <w:rPr>
          <w:rFonts w:ascii="Arial" w:hAnsi="Arial" w:cs="Arial"/>
        </w:rPr>
        <w:t xml:space="preserve">for handwriting as well as examples of expectations. </w:t>
      </w:r>
    </w:p>
    <w:p w14:paraId="6B7B93A9" w14:textId="07D444F1" w:rsidR="00426EB9" w:rsidRPr="00EB49F5" w:rsidRDefault="00426EB9" w:rsidP="003635C2">
      <w:pPr>
        <w:pStyle w:val="ListParagraph"/>
        <w:numPr>
          <w:ilvl w:val="0"/>
          <w:numId w:val="4"/>
        </w:numPr>
        <w:spacing w:after="0" w:line="240" w:lineRule="auto"/>
        <w:rPr>
          <w:rFonts w:ascii="Arial" w:hAnsi="Arial" w:cs="Arial"/>
        </w:rPr>
      </w:pPr>
      <w:r w:rsidRPr="00EB49F5">
        <w:rPr>
          <w:rFonts w:ascii="Arial" w:hAnsi="Arial" w:cs="Arial"/>
        </w:rPr>
        <w:t>Handwriting certificates will be awarded each week as a part of Celebration worship</w:t>
      </w:r>
      <w:r w:rsidR="001D7BE5" w:rsidRPr="00EB49F5">
        <w:rPr>
          <w:rFonts w:ascii="Arial" w:hAnsi="Arial" w:cs="Arial"/>
        </w:rPr>
        <w:t xml:space="preserve"> and</w:t>
      </w:r>
      <w:r w:rsidR="00EB57CF" w:rsidRPr="00EB49F5">
        <w:rPr>
          <w:rFonts w:ascii="Arial" w:hAnsi="Arial" w:cs="Arial"/>
        </w:rPr>
        <w:t>, in-line with our ethos,</w:t>
      </w:r>
      <w:r w:rsidR="001D7BE5" w:rsidRPr="00EB49F5">
        <w:rPr>
          <w:rFonts w:ascii="Arial" w:hAnsi="Arial" w:cs="Arial"/>
        </w:rPr>
        <w:t xml:space="preserve"> will reflect </w:t>
      </w:r>
      <w:r w:rsidR="00EB57CF" w:rsidRPr="00EB49F5">
        <w:rPr>
          <w:rFonts w:ascii="Arial" w:hAnsi="Arial" w:cs="Arial"/>
        </w:rPr>
        <w:t xml:space="preserve">effort and </w:t>
      </w:r>
      <w:r w:rsidR="00256F99" w:rsidRPr="00EB49F5">
        <w:rPr>
          <w:rFonts w:ascii="Arial" w:hAnsi="Arial" w:cs="Arial"/>
        </w:rPr>
        <w:t>improvement in presentation</w:t>
      </w:r>
      <w:r w:rsidRPr="00EB49F5">
        <w:rPr>
          <w:rFonts w:ascii="Arial" w:hAnsi="Arial" w:cs="Arial"/>
        </w:rPr>
        <w:t xml:space="preserve">.  </w:t>
      </w:r>
    </w:p>
    <w:p w14:paraId="3D974BA4" w14:textId="77777777" w:rsidR="003635C2" w:rsidRPr="00EB49F5" w:rsidRDefault="003635C2" w:rsidP="003635C2">
      <w:pPr>
        <w:spacing w:line="240" w:lineRule="auto"/>
        <w:rPr>
          <w:rFonts w:ascii="Arial" w:hAnsi="Arial" w:cs="Arial"/>
          <w:b/>
        </w:rPr>
      </w:pPr>
    </w:p>
    <w:p w14:paraId="4F354F9E" w14:textId="21CEBF74" w:rsidR="00E83CC6" w:rsidRPr="00EB49F5" w:rsidRDefault="00AC2043" w:rsidP="003635C2">
      <w:pPr>
        <w:spacing w:line="240" w:lineRule="auto"/>
        <w:rPr>
          <w:rFonts w:ascii="Arial" w:hAnsi="Arial" w:cs="Arial"/>
          <w:b/>
        </w:rPr>
      </w:pPr>
      <w:r w:rsidRPr="00EB49F5">
        <w:rPr>
          <w:rFonts w:ascii="Arial" w:hAnsi="Arial" w:cs="Arial"/>
          <w:b/>
        </w:rPr>
        <w:t>Please</w:t>
      </w:r>
      <w:r w:rsidR="00C65229" w:rsidRPr="00EB49F5">
        <w:rPr>
          <w:rFonts w:ascii="Arial" w:hAnsi="Arial" w:cs="Arial"/>
          <w:b/>
        </w:rPr>
        <w:t xml:space="preserve"> also</w:t>
      </w:r>
      <w:r w:rsidRPr="00EB49F5">
        <w:rPr>
          <w:rFonts w:ascii="Arial" w:hAnsi="Arial" w:cs="Arial"/>
          <w:b/>
        </w:rPr>
        <w:t xml:space="preserve"> see Presentation Protocols </w:t>
      </w:r>
    </w:p>
    <w:p w14:paraId="13938C8D" w14:textId="1E83B4AC" w:rsidR="003635C2" w:rsidRPr="00EB49F5" w:rsidRDefault="003635C2" w:rsidP="003635C2">
      <w:pPr>
        <w:spacing w:line="240" w:lineRule="auto"/>
        <w:rPr>
          <w:rFonts w:ascii="Arial" w:hAnsi="Arial" w:cs="Arial"/>
        </w:rPr>
      </w:pPr>
    </w:p>
    <w:p w14:paraId="3DB6EDD8" w14:textId="046F5542" w:rsidR="003635C2" w:rsidRPr="00EB49F5" w:rsidRDefault="003635C2" w:rsidP="003635C2">
      <w:pPr>
        <w:spacing w:line="240" w:lineRule="auto"/>
        <w:rPr>
          <w:rFonts w:ascii="Arial" w:hAnsi="Arial" w:cs="Arial"/>
        </w:rPr>
      </w:pPr>
      <w:r w:rsidRPr="00EB49F5">
        <w:rPr>
          <w:rFonts w:ascii="Arial" w:hAnsi="Arial" w:cs="Arial"/>
        </w:rPr>
        <w:t>Last reviewed: April 2018</w:t>
      </w:r>
    </w:p>
    <w:sectPr w:rsidR="003635C2" w:rsidRPr="00EB49F5" w:rsidSect="00EB49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684"/>
    <w:multiLevelType w:val="hybridMultilevel"/>
    <w:tmpl w:val="21A88822"/>
    <w:lvl w:ilvl="0" w:tplc="1736E9C8">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2ABF15D1"/>
    <w:multiLevelType w:val="hybridMultilevel"/>
    <w:tmpl w:val="6204B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CE61B3"/>
    <w:multiLevelType w:val="hybridMultilevel"/>
    <w:tmpl w:val="BB9A8424"/>
    <w:lvl w:ilvl="0" w:tplc="1736E9C8">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9FA"/>
    <w:multiLevelType w:val="hybridMultilevel"/>
    <w:tmpl w:val="4DB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70"/>
    <w:rsid w:val="00020B65"/>
    <w:rsid w:val="00043D45"/>
    <w:rsid w:val="001D7BE5"/>
    <w:rsid w:val="00256F99"/>
    <w:rsid w:val="003635C2"/>
    <w:rsid w:val="00426EB9"/>
    <w:rsid w:val="00491E89"/>
    <w:rsid w:val="0058240B"/>
    <w:rsid w:val="00626353"/>
    <w:rsid w:val="00663C0C"/>
    <w:rsid w:val="006D7EC9"/>
    <w:rsid w:val="00733FDB"/>
    <w:rsid w:val="00836DC4"/>
    <w:rsid w:val="009344CD"/>
    <w:rsid w:val="009D75CD"/>
    <w:rsid w:val="009F40F8"/>
    <w:rsid w:val="00A5699B"/>
    <w:rsid w:val="00AC2043"/>
    <w:rsid w:val="00B0425E"/>
    <w:rsid w:val="00B600AB"/>
    <w:rsid w:val="00C65229"/>
    <w:rsid w:val="00CA6E31"/>
    <w:rsid w:val="00D47770"/>
    <w:rsid w:val="00DF4F82"/>
    <w:rsid w:val="00E13454"/>
    <w:rsid w:val="00E83CC6"/>
    <w:rsid w:val="00EB49F5"/>
    <w:rsid w:val="00EB57CF"/>
    <w:rsid w:val="00EC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673D"/>
  <w15:docId w15:val="{0E8BA5F2-1C1D-4207-8494-1569AADE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Ingram</cp:lastModifiedBy>
  <cp:revision>2</cp:revision>
  <cp:lastPrinted>2018-06-22T15:48:00Z</cp:lastPrinted>
  <dcterms:created xsi:type="dcterms:W3CDTF">2018-07-02T09:59:00Z</dcterms:created>
  <dcterms:modified xsi:type="dcterms:W3CDTF">2018-07-02T09:59:00Z</dcterms:modified>
</cp:coreProperties>
</file>