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57" w:rsidRPr="00DC67C3" w:rsidRDefault="00F378C9" w:rsidP="00F378C9">
      <w:pPr>
        <w:tabs>
          <w:tab w:val="left" w:pos="8940"/>
        </w:tabs>
      </w:pPr>
      <w:r>
        <w:tab/>
      </w:r>
    </w:p>
    <w:p w:rsidR="00DA2C27" w:rsidRDefault="00364057" w:rsidP="00411E71">
      <w:pPr>
        <w:tabs>
          <w:tab w:val="left" w:pos="4320"/>
        </w:tabs>
      </w:pPr>
      <w:r>
        <w:tab/>
      </w:r>
      <w:bookmarkStart w:id="0" w:name="_GoBack"/>
      <w:r>
        <w:rPr>
          <w:noProof/>
          <w:lang w:val="en-GB" w:eastAsia="en-GB"/>
        </w:rPr>
        <mc:AlternateContent>
          <mc:Choice Requires="wpc">
            <w:drawing>
              <wp:inline distT="0" distB="0" distL="0" distR="0" wp14:anchorId="71C76A2E" wp14:editId="0A4153BC">
                <wp:extent cx="9236735" cy="6166080"/>
                <wp:effectExtent l="0" t="0" r="2159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3080156" y="2640787"/>
                            <a:ext cx="3775558" cy="1365875"/>
                          </a:xfrm>
                          <a:prstGeom prst="flowChartConnector">
                            <a:avLst/>
                          </a:prstGeom>
                          <a:solidFill>
                            <a:srgbClr val="FFFFFF"/>
                          </a:solidFill>
                          <a:ln w="9525">
                            <a:solidFill>
                              <a:srgbClr val="00B0F0"/>
                            </a:solidFill>
                            <a:round/>
                            <a:headEnd/>
                            <a:tailEnd/>
                          </a:ln>
                        </wps:spPr>
                        <wps:txbx>
                          <w:txbxContent>
                            <w:p w:rsidR="00364057" w:rsidRPr="00A00317" w:rsidRDefault="00977B1C" w:rsidP="00A671C1">
                              <w:pPr>
                                <w:ind w:left="-540" w:right="-520"/>
                                <w:jc w:val="center"/>
                                <w:rPr>
                                  <w:rFonts w:ascii="SassoonPrimaryInfant" w:hAnsi="SassoonPrimaryInfant"/>
                                  <w:color w:val="7030A0"/>
                                  <w:sz w:val="20"/>
                                  <w:szCs w:val="20"/>
                                  <w:u w:val="single"/>
                                  <w:lang w:val="en-GB"/>
                                </w:rPr>
                              </w:pPr>
                              <w:r w:rsidRPr="00A00317">
                                <w:rPr>
                                  <w:rFonts w:ascii="SassoonPrimaryInfant" w:hAnsi="SassoonPrimaryInfant"/>
                                  <w:color w:val="7030A0"/>
                                  <w:sz w:val="20"/>
                                  <w:szCs w:val="20"/>
                                  <w:u w:val="single"/>
                                  <w:lang w:val="en-GB"/>
                                </w:rPr>
                                <w:t>Year 3</w:t>
                              </w:r>
                            </w:p>
                            <w:p w:rsidR="00364057" w:rsidRPr="00A00317" w:rsidRDefault="00364057" w:rsidP="00364057">
                              <w:pPr>
                                <w:ind w:left="-540" w:right="-520"/>
                                <w:jc w:val="center"/>
                                <w:rPr>
                                  <w:rFonts w:ascii="SassoonPrimaryInfant" w:hAnsi="SassoonPrimaryInfant"/>
                                  <w:color w:val="7030A0"/>
                                  <w:sz w:val="18"/>
                                  <w:szCs w:val="32"/>
                                  <w:lang w:val="en-GB"/>
                                </w:rPr>
                              </w:pPr>
                              <w:r w:rsidRPr="00A00317">
                                <w:rPr>
                                  <w:rFonts w:ascii="SassoonPrimaryInfant" w:hAnsi="SassoonPrimaryInfant"/>
                                  <w:color w:val="7030A0"/>
                                  <w:sz w:val="18"/>
                                  <w:szCs w:val="32"/>
                                  <w:lang w:val="en-GB"/>
                                </w:rPr>
                                <w:t>Summer Term 2</w:t>
                              </w:r>
                            </w:p>
                            <w:p w:rsidR="00A671C1" w:rsidRPr="00A00317" w:rsidRDefault="00A671C1" w:rsidP="00364057">
                              <w:pPr>
                                <w:ind w:left="-540" w:right="-520"/>
                                <w:jc w:val="center"/>
                                <w:rPr>
                                  <w:rFonts w:ascii="SassoonPrimaryInfant" w:hAnsi="SassoonPrimaryInfant"/>
                                  <w:color w:val="7030A0"/>
                                  <w:sz w:val="18"/>
                                  <w:szCs w:val="32"/>
                                  <w:lang w:val="en-GB"/>
                                </w:rPr>
                              </w:pPr>
                            </w:p>
                          </w:txbxContent>
                        </wps:txbx>
                        <wps:bodyPr rot="0" vert="horz" wrap="square" lIns="91440" tIns="45720" rIns="91440" bIns="45720" anchor="t" anchorCtr="0" upright="1">
                          <a:noAutofit/>
                        </wps:bodyPr>
                      </wps:wsp>
                      <wps:wsp>
                        <wps:cNvPr id="2" name="AutoShape 5"/>
                        <wps:cNvSpPr>
                          <a:spLocks noChangeArrowheads="1"/>
                        </wps:cNvSpPr>
                        <wps:spPr bwMode="auto">
                          <a:xfrm>
                            <a:off x="45720" y="69573"/>
                            <a:ext cx="2273427" cy="1715335"/>
                          </a:xfrm>
                          <a:prstGeom prst="flowChartProcess">
                            <a:avLst/>
                          </a:prstGeom>
                          <a:solidFill>
                            <a:srgbClr val="FFFFFF"/>
                          </a:solidFill>
                          <a:ln w="28575">
                            <a:solidFill>
                              <a:schemeClr val="accent6"/>
                            </a:solidFill>
                            <a:miter lim="800000"/>
                            <a:headEnd/>
                            <a:tailEnd/>
                          </a:ln>
                        </wps:spPr>
                        <wps:txbx>
                          <w:txbxContent>
                            <w:p w:rsidR="00364057" w:rsidRPr="004F2FBA" w:rsidRDefault="00364057" w:rsidP="007341A8">
                              <w:pPr>
                                <w:jc w:val="center"/>
                                <w:rPr>
                                  <w:rFonts w:ascii="SassoonPrimaryInfant" w:hAnsi="SassoonPrimaryInfant"/>
                                  <w:sz w:val="20"/>
                                  <w:szCs w:val="22"/>
                                  <w:lang w:val="en-GB"/>
                                </w:rPr>
                              </w:pPr>
                              <w:r w:rsidRPr="004F2FBA">
                                <w:rPr>
                                  <w:rFonts w:ascii="SassoonPrimaryInfant" w:hAnsi="SassoonPrimaryInfant"/>
                                  <w:b/>
                                  <w:sz w:val="20"/>
                                  <w:szCs w:val="22"/>
                                  <w:lang w:val="en-GB"/>
                                </w:rPr>
                                <w:t xml:space="preserve">English: </w:t>
                              </w:r>
                              <w:r w:rsidR="0013300B" w:rsidRPr="004F2FBA">
                                <w:rPr>
                                  <w:rFonts w:ascii="SassoonPrimaryInfant" w:hAnsi="SassoonPrimaryInfant"/>
                                  <w:sz w:val="20"/>
                                  <w:szCs w:val="22"/>
                                  <w:lang w:val="en-GB"/>
                                </w:rPr>
                                <w:t xml:space="preserve">We will write a persuasive letter, to encourage people to eat in a Stone Age Theme restaurant as well as developing our own delicious Stone Age themed menus.  Following from our narrative, we will produce </w:t>
                              </w:r>
                              <w:r w:rsidR="00497D8B" w:rsidRPr="004F2FBA">
                                <w:rPr>
                                  <w:rFonts w:ascii="SassoonPrimaryInfant" w:hAnsi="SassoonPrimaryInfant"/>
                                  <w:sz w:val="20"/>
                                  <w:szCs w:val="22"/>
                                  <w:lang w:val="en-GB"/>
                                </w:rPr>
                                <w:t xml:space="preserve">our own Stone Age inspired play scripts in order </w:t>
                              </w:r>
                              <w:r w:rsidR="007A7B37" w:rsidRPr="004F2FBA">
                                <w:rPr>
                                  <w:rFonts w:ascii="SassoonPrimaryInfant" w:hAnsi="SassoonPrimaryInfant"/>
                                  <w:sz w:val="20"/>
                                  <w:szCs w:val="22"/>
                                  <w:lang w:val="en-GB"/>
                                </w:rPr>
                                <w:t>to create our own stop motion videos.</w:t>
                              </w:r>
                            </w:p>
                          </w:txbxContent>
                        </wps:txbx>
                        <wps:bodyPr rot="0" vert="horz" wrap="square" lIns="91440" tIns="45720" rIns="91440" bIns="45720" anchor="t" anchorCtr="0" upright="1">
                          <a:noAutofit/>
                        </wps:bodyPr>
                      </wps:wsp>
                      <wps:wsp>
                        <wps:cNvPr id="3" name="AutoShape 6"/>
                        <wps:cNvSpPr>
                          <a:spLocks noChangeArrowheads="1"/>
                        </wps:cNvSpPr>
                        <wps:spPr bwMode="auto">
                          <a:xfrm>
                            <a:off x="6903720" y="51204"/>
                            <a:ext cx="2286000" cy="2310996"/>
                          </a:xfrm>
                          <a:prstGeom prst="flowChartProcess">
                            <a:avLst/>
                          </a:prstGeom>
                          <a:solidFill>
                            <a:srgbClr val="FFFFFF"/>
                          </a:solidFill>
                          <a:ln w="38100">
                            <a:solidFill>
                              <a:srgbClr val="0070C0"/>
                            </a:solidFill>
                            <a:miter lim="800000"/>
                            <a:headEnd/>
                            <a:tailEnd/>
                          </a:ln>
                        </wps:spPr>
                        <wps:txbx>
                          <w:txbxContent>
                            <w:p w:rsidR="00364057" w:rsidRDefault="00364057" w:rsidP="00F378C9">
                              <w:pPr>
                                <w:rPr>
                                  <w:rFonts w:ascii="SassoonPrimaryInfant" w:hAnsi="SassoonPrimaryInfant"/>
                                  <w:sz w:val="22"/>
                                  <w:lang w:val="en-GB"/>
                                </w:rPr>
                              </w:pPr>
                              <w:r w:rsidRPr="00A920D5">
                                <w:rPr>
                                  <w:rFonts w:ascii="SassoonPrimaryInfant" w:hAnsi="SassoonPrimaryInfant"/>
                                  <w:b/>
                                  <w:sz w:val="22"/>
                                  <w:lang w:val="en-GB"/>
                                </w:rPr>
                                <w:t>Maths</w:t>
                              </w:r>
                              <w:r w:rsidRPr="00A920D5">
                                <w:rPr>
                                  <w:rFonts w:ascii="SassoonPrimaryInfant" w:hAnsi="SassoonPrimaryInfant"/>
                                  <w:sz w:val="22"/>
                                  <w:lang w:val="en-GB"/>
                                </w:rPr>
                                <w:t xml:space="preserve">: We will </w:t>
                              </w:r>
                              <w:r w:rsidR="00F378C9">
                                <w:rPr>
                                  <w:rFonts w:ascii="SassoonPrimaryInfant" w:hAnsi="SassoonPrimaryInfant"/>
                                  <w:sz w:val="22"/>
                                  <w:lang w:val="en-GB"/>
                                </w:rPr>
                                <w:t xml:space="preserve">be learning all about </w:t>
                              </w:r>
                              <w:r w:rsidR="00EF7E90">
                                <w:rPr>
                                  <w:rFonts w:ascii="SassoonPrimaryInfant" w:hAnsi="SassoonPrimaryInfant"/>
                                  <w:sz w:val="22"/>
                                  <w:lang w:val="en-GB"/>
                                </w:rPr>
                                <w:t>angles</w:t>
                              </w:r>
                              <w:r w:rsidR="00F378C9">
                                <w:rPr>
                                  <w:rFonts w:ascii="SassoonPrimaryInfant" w:hAnsi="SassoonPrimaryInfant"/>
                                  <w:sz w:val="22"/>
                                  <w:lang w:val="en-GB"/>
                                </w:rPr>
                                <w:t xml:space="preserve"> including: </w:t>
                              </w:r>
                            </w:p>
                            <w:p w:rsidR="00EF7E90" w:rsidRPr="00EF7E90" w:rsidRDefault="00EF7E90" w:rsidP="00EF7E90">
                              <w:pPr>
                                <w:pStyle w:val="ListParagraph"/>
                                <w:numPr>
                                  <w:ilvl w:val="0"/>
                                  <w:numId w:val="2"/>
                                </w:numPr>
                                <w:rPr>
                                  <w:rFonts w:ascii="SassoonPrimaryInfant" w:eastAsia="Times New Roman" w:hAnsi="SassoonPrimaryInfant"/>
                                  <w:color w:val="auto"/>
                                  <w:lang w:eastAsia="en-US"/>
                                </w:rPr>
                              </w:pPr>
                              <w:r>
                                <w:rPr>
                                  <w:rFonts w:ascii="SassoonPrimaryInfant" w:eastAsia="Times New Roman" w:hAnsi="SassoonPrimaryInfant"/>
                                  <w:color w:val="auto"/>
                                  <w:lang w:eastAsia="en-US"/>
                                </w:rPr>
                                <w:t xml:space="preserve">Right-angles, obtuse and acute angles and recognising them in a range of contexts. </w:t>
                              </w:r>
                            </w:p>
                            <w:p w:rsidR="00F378C9" w:rsidRDefault="00EF7E90" w:rsidP="00EF7E90">
                              <w:pPr>
                                <w:rPr>
                                  <w:rFonts w:ascii="SassoonPrimaryInfant" w:hAnsi="SassoonPrimaryInfant"/>
                                </w:rPr>
                              </w:pPr>
                              <w:r>
                                <w:rPr>
                                  <w:rFonts w:ascii="SassoonPrimaryInfant" w:hAnsi="SassoonPrimaryInfant"/>
                                </w:rPr>
                                <w:t>We will all be learning about measures including:</w:t>
                              </w:r>
                            </w:p>
                            <w:p w:rsidR="00EF7E90" w:rsidRPr="00EF7E90" w:rsidRDefault="00EF7E90" w:rsidP="00EF7E90">
                              <w:pPr>
                                <w:pStyle w:val="ListParagraph"/>
                                <w:numPr>
                                  <w:ilvl w:val="0"/>
                                  <w:numId w:val="3"/>
                                </w:numPr>
                                <w:rPr>
                                  <w:rFonts w:ascii="SassoonPrimaryInfant" w:hAnsi="SassoonPrimaryInfant"/>
                                </w:rPr>
                              </w:pPr>
                              <w:r>
                                <w:rPr>
                                  <w:rFonts w:ascii="SassoonPrimaryInfant" w:hAnsi="SassoonPrimaryInfant"/>
                                </w:rPr>
                                <w:t>Measuring le</w:t>
                              </w:r>
                              <w:r w:rsidR="002510E8">
                                <w:rPr>
                                  <w:rFonts w:ascii="SassoonPrimaryInfant" w:hAnsi="SassoonPrimaryInfant"/>
                                </w:rPr>
                                <w:t xml:space="preserve">ngth and capacity in a number of practical contexts as well as problem solving. </w:t>
                              </w:r>
                            </w:p>
                          </w:txbxContent>
                        </wps:txbx>
                        <wps:bodyPr rot="0" vert="horz" wrap="square" lIns="91440" tIns="45720" rIns="91440" bIns="45720" anchor="t" anchorCtr="0" upright="1">
                          <a:noAutofit/>
                        </wps:bodyPr>
                      </wps:wsp>
                      <wps:wsp>
                        <wps:cNvPr id="4" name="AutoShape 7"/>
                        <wps:cNvSpPr>
                          <a:spLocks noChangeArrowheads="1"/>
                        </wps:cNvSpPr>
                        <wps:spPr bwMode="auto">
                          <a:xfrm>
                            <a:off x="6903720" y="2472767"/>
                            <a:ext cx="2342736" cy="1028651"/>
                          </a:xfrm>
                          <a:prstGeom prst="flowChartProcess">
                            <a:avLst/>
                          </a:prstGeom>
                          <a:solidFill>
                            <a:srgbClr val="FFFFFF"/>
                          </a:solidFill>
                          <a:ln w="38100">
                            <a:solidFill>
                              <a:srgbClr val="7030A0"/>
                            </a:solidFill>
                            <a:miter lim="800000"/>
                            <a:headEnd/>
                            <a:tailEnd/>
                          </a:ln>
                        </wps:spPr>
                        <wps:txbx>
                          <w:txbxContent>
                            <w:p w:rsidR="00364057" w:rsidRPr="00815997" w:rsidRDefault="00364057" w:rsidP="00A00317">
                              <w:pPr>
                                <w:jc w:val="center"/>
                                <w:rPr>
                                  <w:rFonts w:ascii="SassoonPrimaryInfant" w:hAnsi="SassoonPrimaryInfant"/>
                                  <w:sz w:val="36"/>
                                  <w:szCs w:val="22"/>
                                  <w:lang w:val="en-GB"/>
                                </w:rPr>
                              </w:pPr>
                              <w:r w:rsidRPr="00815997">
                                <w:rPr>
                                  <w:rFonts w:ascii="SassoonPrimaryInfant" w:hAnsi="SassoonPrimaryInfant"/>
                                  <w:b/>
                                  <w:szCs w:val="22"/>
                                  <w:lang w:val="en-GB"/>
                                </w:rPr>
                                <w:t xml:space="preserve">PE: </w:t>
                              </w:r>
                              <w:r w:rsidR="00EF7E90">
                                <w:rPr>
                                  <w:rFonts w:ascii="SassoonPrimaryInfant" w:hAnsi="SassoonPrimaryInfant"/>
                                  <w:szCs w:val="16"/>
                                </w:rPr>
                                <w:t>In PE this term we will develop our running, jumping and throwing skills in preparation for sport’s day.</w:t>
                              </w:r>
                            </w:p>
                            <w:p w:rsidR="00364057" w:rsidRPr="00D626CB" w:rsidRDefault="00364057" w:rsidP="00364057">
                              <w:pPr>
                                <w:jc w:val="center"/>
                                <w:rPr>
                                  <w:lang w:val="en-GB"/>
                                </w:rPr>
                              </w:pPr>
                            </w:p>
                          </w:txbxContent>
                        </wps:txbx>
                        <wps:bodyPr rot="0" vert="horz" wrap="square" lIns="91440" tIns="45720" rIns="91440" bIns="45720" anchor="t" anchorCtr="0" upright="1">
                          <a:noAutofit/>
                        </wps:bodyPr>
                      </wps:wsp>
                      <wps:wsp>
                        <wps:cNvPr id="5" name="AutoShape 8"/>
                        <wps:cNvSpPr>
                          <a:spLocks noChangeArrowheads="1"/>
                        </wps:cNvSpPr>
                        <wps:spPr bwMode="auto">
                          <a:xfrm>
                            <a:off x="6779514" y="3604443"/>
                            <a:ext cx="2259711" cy="2423281"/>
                          </a:xfrm>
                          <a:prstGeom prst="flowChartProcess">
                            <a:avLst/>
                          </a:prstGeom>
                          <a:solidFill>
                            <a:srgbClr val="FFFFFF"/>
                          </a:solidFill>
                          <a:ln w="38100">
                            <a:solidFill>
                              <a:srgbClr val="000000"/>
                            </a:solidFill>
                            <a:miter lim="800000"/>
                            <a:headEnd/>
                            <a:tailEnd/>
                          </a:ln>
                        </wps:spPr>
                        <wps:txbx>
                          <w:txbxContent>
                            <w:p w:rsidR="00364057" w:rsidRPr="00A00317" w:rsidRDefault="00364057" w:rsidP="00A00317">
                              <w:pPr>
                                <w:suppressOverlap/>
                                <w:jc w:val="center"/>
                                <w:rPr>
                                  <w:rFonts w:ascii="SassoonPrimaryInfant" w:hAnsi="SassoonPrimaryInfant"/>
                                  <w:color w:val="92D050"/>
                                  <w:szCs w:val="22"/>
                                  <w:lang w:val="en-GB"/>
                                </w:rPr>
                              </w:pPr>
                              <w:r w:rsidRPr="00A00317">
                                <w:rPr>
                                  <w:rFonts w:ascii="SassoonPrimaryInfant" w:hAnsi="SassoonPrimaryInfant"/>
                                  <w:b/>
                                  <w:color w:val="92D050"/>
                                  <w:szCs w:val="22"/>
                                  <w:lang w:val="en-GB"/>
                                </w:rPr>
                                <w:t>Computing:</w:t>
                              </w:r>
                              <w:r w:rsidRPr="00A00317">
                                <w:rPr>
                                  <w:rFonts w:ascii="SassoonPrimaryInfant" w:hAnsi="SassoonPrimaryInfant"/>
                                  <w:color w:val="92D050"/>
                                  <w:szCs w:val="22"/>
                                  <w:lang w:val="en-GB"/>
                                </w:rPr>
                                <w:t xml:space="preserve"> </w:t>
                              </w:r>
                              <w:r w:rsidR="00FE7B74" w:rsidRPr="00A00317">
                                <w:rPr>
                                  <w:rFonts w:ascii="SassoonPrimaryInfant" w:hAnsi="SassoonPrimaryInfant"/>
                                  <w:color w:val="92D050"/>
                                  <w:szCs w:val="22"/>
                                  <w:lang w:val="en-GB"/>
                                </w:rPr>
                                <w:t xml:space="preserve">We are going to develop our programming skills </w:t>
                              </w:r>
                              <w:r w:rsidR="00EF7E90" w:rsidRPr="00A00317">
                                <w:rPr>
                                  <w:rFonts w:ascii="SassoonPrimaryInfant" w:hAnsi="SassoonPrimaryInfant"/>
                                  <w:color w:val="92D050"/>
                                  <w:szCs w:val="22"/>
                                  <w:lang w:val="en-GB"/>
                                </w:rPr>
                                <w:t>using a stop-animation app to create our own stone-age animations.</w:t>
                              </w:r>
                            </w:p>
                            <w:p w:rsidR="00E8793F" w:rsidRPr="00A00317" w:rsidRDefault="00BB1B9B" w:rsidP="00F378C9">
                              <w:pPr>
                                <w:suppressOverlap/>
                                <w:rPr>
                                  <w:rFonts w:ascii="SassoonPrimaryInfant" w:hAnsi="SassoonPrimaryInfant"/>
                                  <w:color w:val="92D050"/>
                                  <w:sz w:val="22"/>
                                  <w:szCs w:val="22"/>
                                  <w:lang w:val="en-GB"/>
                                </w:rPr>
                              </w:pPr>
                              <w:r w:rsidRPr="00A00317">
                                <w:rPr>
                                  <w:rFonts w:ascii="SassoonPrimaryInfant" w:hAnsi="SassoonPrimaryInfant"/>
                                  <w:noProof/>
                                  <w:color w:val="92D050"/>
                                  <w:szCs w:val="22"/>
                                  <w:lang w:val="en-GB" w:eastAsia="en-GB"/>
                                </w:rPr>
                                <w:drawing>
                                  <wp:inline distT="0" distB="0" distL="0" distR="0" wp14:anchorId="5CA27FBE" wp14:editId="610B8944">
                                    <wp:extent cx="1821180" cy="1119505"/>
                                    <wp:effectExtent l="0" t="0" r="7620" b="4445"/>
                                    <wp:docPr id="7" name="Picture 7" descr="C:\Program Files\Microsoft Office\MEDIA\CAGCAT10\j02857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85750.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180" cy="1119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 name="AutoShape 9"/>
                        <wps:cNvSpPr>
                          <a:spLocks noChangeArrowheads="1"/>
                        </wps:cNvSpPr>
                        <wps:spPr bwMode="auto">
                          <a:xfrm>
                            <a:off x="165507" y="3756998"/>
                            <a:ext cx="2914650" cy="2270725"/>
                          </a:xfrm>
                          <a:prstGeom prst="flowChartProcess">
                            <a:avLst/>
                          </a:prstGeom>
                          <a:solidFill>
                            <a:srgbClr val="FFFFFF"/>
                          </a:solidFill>
                          <a:ln w="38100">
                            <a:solidFill>
                              <a:schemeClr val="accent2">
                                <a:lumMod val="75000"/>
                              </a:schemeClr>
                            </a:solidFill>
                            <a:miter lim="800000"/>
                            <a:headEnd/>
                            <a:tailEnd/>
                          </a:ln>
                        </wps:spPr>
                        <wps:txbx>
                          <w:txbxContent>
                            <w:p w:rsidR="00364057" w:rsidRPr="00A00317" w:rsidRDefault="00364057" w:rsidP="00A00317">
                              <w:pPr>
                                <w:jc w:val="center"/>
                                <w:rPr>
                                  <w:rFonts w:ascii="SassoonPrimaryInfant" w:hAnsi="SassoonPrimaryInfant"/>
                                  <w:color w:val="F4B083" w:themeColor="accent2" w:themeTint="99"/>
                                  <w:lang w:val="en-GB"/>
                                </w:rPr>
                              </w:pPr>
                              <w:r w:rsidRPr="00A00317">
                                <w:rPr>
                                  <w:rFonts w:ascii="SassoonPrimaryInfant" w:hAnsi="SassoonPrimaryInfant"/>
                                  <w:b/>
                                  <w:color w:val="F4B083" w:themeColor="accent2" w:themeTint="99"/>
                                  <w:szCs w:val="22"/>
                                  <w:lang w:val="en-GB"/>
                                </w:rPr>
                                <w:t>Science</w:t>
                              </w:r>
                              <w:r w:rsidRPr="00A00317">
                                <w:rPr>
                                  <w:rFonts w:ascii="SassoonPrimaryInfant" w:hAnsi="SassoonPrimaryInfant"/>
                                  <w:color w:val="F4B083" w:themeColor="accent2" w:themeTint="99"/>
                                  <w:szCs w:val="22"/>
                                  <w:lang w:val="en-GB"/>
                                </w:rPr>
                                <w:t xml:space="preserve">: </w:t>
                              </w:r>
                              <w:r w:rsidR="00A75664" w:rsidRPr="00A00317">
                                <w:rPr>
                                  <w:rFonts w:ascii="SassoonPrimaryInfant" w:hAnsi="SassoonPrimaryInfant"/>
                                  <w:color w:val="F4B083" w:themeColor="accent2" w:themeTint="99"/>
                                  <w:szCs w:val="22"/>
                                  <w:lang w:val="en-GB"/>
                                </w:rPr>
                                <w:t xml:space="preserve">We will be </w:t>
                              </w:r>
                              <w:r w:rsidR="00FE7B74" w:rsidRPr="00A00317">
                                <w:rPr>
                                  <w:rFonts w:ascii="SassoonPrimaryInfant" w:hAnsi="SassoonPrimaryInfant"/>
                                  <w:color w:val="F4B083" w:themeColor="accent2" w:themeTint="99"/>
                                  <w:szCs w:val="22"/>
                                  <w:lang w:val="en-GB"/>
                                </w:rPr>
                                <w:t>working scientifically in order to investigate rocks and fossils and their properties.  We will also be learning about the formation of rocks and fossils and representing this in different ways.</w:t>
                              </w:r>
                            </w:p>
                            <w:p w:rsidR="00364057" w:rsidRPr="00A00317" w:rsidRDefault="006679D3" w:rsidP="00364057">
                              <w:pPr>
                                <w:rPr>
                                  <w:color w:val="F4B083" w:themeColor="accent2" w:themeTint="99"/>
                                </w:rPr>
                              </w:pPr>
                              <w:r w:rsidRPr="00A00317">
                                <w:rPr>
                                  <w:noProof/>
                                  <w:color w:val="F4B083" w:themeColor="accent2" w:themeTint="99"/>
                                  <w:lang w:val="en-GB" w:eastAsia="en-GB"/>
                                </w:rPr>
                                <w:drawing>
                                  <wp:inline distT="0" distB="0" distL="0" distR="0" wp14:anchorId="1EF312C5" wp14:editId="6E23C0B8">
                                    <wp:extent cx="614477" cy="553715"/>
                                    <wp:effectExtent l="0" t="0" r="0" b="0"/>
                                    <wp:docPr id="9" name="Picture 9" descr="C:\Users\18114\AppData\Local\Microsoft\Windows\Temporary Internet Files\Content.IE5\WYXNZFKR\Fossil%20Amon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8114\AppData\Local\Microsoft\Windows\Temporary Internet Files\Content.IE5\WYXNZFKR\Fossil%20Amonit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429" cy="553672"/>
                                            </a:xfrm>
                                            <a:prstGeom prst="rect">
                                              <a:avLst/>
                                            </a:prstGeom>
                                            <a:noFill/>
                                            <a:ln>
                                              <a:noFill/>
                                            </a:ln>
                                          </pic:spPr>
                                        </pic:pic>
                                      </a:graphicData>
                                    </a:graphic>
                                  </wp:inline>
                                </w:drawing>
                              </w:r>
                              <w:r w:rsidRPr="00A00317">
                                <w:rPr>
                                  <w:noProof/>
                                  <w:color w:val="F4B083" w:themeColor="accent2" w:themeTint="99"/>
                                  <w:lang w:val="en-GB" w:eastAsia="en-GB"/>
                                </w:rPr>
                                <w:drawing>
                                  <wp:inline distT="0" distB="0" distL="0" distR="0" wp14:anchorId="1895FCFA" wp14:editId="4D16CC79">
                                    <wp:extent cx="819622" cy="723772"/>
                                    <wp:effectExtent l="0" t="0" r="0" b="635"/>
                                    <wp:docPr id="13" name="Picture 13" descr="C:\Users\18114\AppData\Local\Microsoft\Windows\Temporary Internet Files\Content.IE5\RVDP0ZEU\brownish-cryst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114\AppData\Local\Microsoft\Windows\Temporary Internet Files\Content.IE5\RVDP0ZEU\brownish-crystal[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690" cy="723832"/>
                                            </a:xfrm>
                                            <a:prstGeom prst="rect">
                                              <a:avLst/>
                                            </a:prstGeom>
                                            <a:noFill/>
                                            <a:ln>
                                              <a:noFill/>
                                            </a:ln>
                                          </pic:spPr>
                                        </pic:pic>
                                      </a:graphicData>
                                    </a:graphic>
                                  </wp:inline>
                                </w:drawing>
                              </w:r>
                              <w:r w:rsidRPr="00A00317">
                                <w:rPr>
                                  <w:noProof/>
                                  <w:color w:val="F4B083" w:themeColor="accent2" w:themeTint="99"/>
                                  <w:lang w:val="en-GB" w:eastAsia="en-GB"/>
                                </w:rPr>
                                <w:drawing>
                                  <wp:inline distT="0" distB="0" distL="0" distR="0" wp14:anchorId="215E3A2F" wp14:editId="36EAE72E">
                                    <wp:extent cx="1119226" cy="494669"/>
                                    <wp:effectExtent l="0" t="0" r="5080" b="635"/>
                                    <wp:docPr id="14" name="Picture 14" descr="C:\Users\18114\AppData\Local\Microsoft\Windows\Temporary Internet Files\Content.IE5\RVDP0ZEU\cropped-priscacara-serrata-1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114\AppData\Local\Microsoft\Windows\Temporary Internet Files\Content.IE5\RVDP0ZEU\cropped-priscacara-serrata-1024[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9247" cy="49467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 name="AutoShape 11"/>
                        <wps:cNvSpPr>
                          <a:spLocks noChangeArrowheads="1"/>
                        </wps:cNvSpPr>
                        <wps:spPr bwMode="auto">
                          <a:xfrm>
                            <a:off x="3906774" y="51203"/>
                            <a:ext cx="2948940" cy="1441098"/>
                          </a:xfrm>
                          <a:prstGeom prst="flowChartProcess">
                            <a:avLst/>
                          </a:prstGeom>
                          <a:solidFill>
                            <a:srgbClr val="FFFFFF"/>
                          </a:solidFill>
                          <a:ln w="38100">
                            <a:solidFill>
                              <a:srgbClr val="FFFF00"/>
                            </a:solidFill>
                            <a:miter lim="800000"/>
                            <a:headEnd/>
                            <a:tailEnd/>
                          </a:ln>
                        </wps:spPr>
                        <wps:txbx>
                          <w:txbxContent>
                            <w:p w:rsidR="00364057" w:rsidRDefault="00364057" w:rsidP="00A00317">
                              <w:pPr>
                                <w:suppressOverlap/>
                                <w:jc w:val="center"/>
                                <w:rPr>
                                  <w:rFonts w:ascii="SassoonPrimaryInfant" w:hAnsi="SassoonPrimaryInfant"/>
                                  <w:sz w:val="18"/>
                                  <w:lang w:val="en-GB"/>
                                </w:rPr>
                              </w:pPr>
                              <w:r w:rsidRPr="00FE75E8">
                                <w:rPr>
                                  <w:rFonts w:ascii="SassoonPrimaryInfant" w:hAnsi="SassoonPrimaryInfant"/>
                                  <w:b/>
                                  <w:sz w:val="18"/>
                                  <w:lang w:val="en-GB"/>
                                </w:rPr>
                                <w:t>Art:</w:t>
                              </w:r>
                              <w:r w:rsidRPr="00FE75E8">
                                <w:rPr>
                                  <w:rFonts w:ascii="SassoonPrimaryInfant" w:hAnsi="SassoonPrimaryInfant"/>
                                  <w:sz w:val="18"/>
                                  <w:lang w:val="en-GB"/>
                                </w:rPr>
                                <w:t xml:space="preserve"> </w:t>
                              </w:r>
                              <w:r w:rsidR="0013300B">
                                <w:rPr>
                                  <w:rFonts w:ascii="SassoonPrimaryInfant" w:hAnsi="SassoonPrimaryInfant"/>
                                  <w:sz w:val="18"/>
                                  <w:lang w:val="en-GB"/>
                                </w:rPr>
                                <w:t>We will be creating our own Stone Age inspired art work developing our sketching, drawing and shading skills as well as experimenting with different mediums.  We will also evaluate our own and others’ work.</w:t>
                              </w:r>
                            </w:p>
                            <w:p w:rsidR="00D31EEB" w:rsidRDefault="00D31EEB" w:rsidP="00A00317">
                              <w:pPr>
                                <w:suppressOverlap/>
                                <w:jc w:val="center"/>
                                <w:rPr>
                                  <w:rFonts w:ascii="SassoonPrimaryInfant" w:hAnsi="SassoonPrimaryInfant"/>
                                  <w:sz w:val="18"/>
                                  <w:lang w:val="en-GB"/>
                                </w:rPr>
                              </w:pPr>
                            </w:p>
                            <w:p w:rsidR="006A742D" w:rsidRDefault="006A742D" w:rsidP="00A00317">
                              <w:pPr>
                                <w:suppressOverlap/>
                                <w:jc w:val="center"/>
                                <w:rPr>
                                  <w:rFonts w:ascii="SassoonPrimaryInfant" w:hAnsi="SassoonPrimaryInfant"/>
                                  <w:sz w:val="18"/>
                                  <w:lang w:val="en-GB"/>
                                </w:rPr>
                              </w:pPr>
                            </w:p>
                            <w:p w:rsidR="006A742D" w:rsidRPr="00FE75E8" w:rsidRDefault="00B8028E" w:rsidP="00A00317">
                              <w:pPr>
                                <w:suppressOverlap/>
                                <w:jc w:val="center"/>
                                <w:rPr>
                                  <w:rFonts w:ascii="Comic Sans MS" w:hAnsi="Comic Sans MS"/>
                                  <w:sz w:val="16"/>
                                  <w:szCs w:val="22"/>
                                  <w:lang w:val="en-GB"/>
                                </w:rPr>
                              </w:pPr>
                              <w:r>
                                <w:rPr>
                                  <w:rFonts w:ascii="Helvetica" w:hAnsi="Helvetica" w:cs="Helvetica"/>
                                  <w:b/>
                                  <w:bCs/>
                                  <w:noProof/>
                                  <w:color w:val="717171"/>
                                  <w:sz w:val="18"/>
                                  <w:szCs w:val="18"/>
                                  <w:lang w:val="en-GB" w:eastAsia="en-GB"/>
                                </w:rPr>
                                <w:drawing>
                                  <wp:inline distT="0" distB="0" distL="0" distR="0" wp14:anchorId="40A29ADC" wp14:editId="04CDC586">
                                    <wp:extent cx="724204" cy="483160"/>
                                    <wp:effectExtent l="0" t="0" r="0" b="0"/>
                                    <wp:docPr id="19" name="Picture 19" descr="Lascaux Reindeer">
                                      <a:hlinkClick xmlns:a="http://schemas.openxmlformats.org/drawingml/2006/main" r:id="rId12" tgtFrame="&quot;_blank&quot;" tooltip="&quot;Lascaux Reinde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caux Reindeer">
                                              <a:hlinkClick r:id="rId12" tgtFrame="&quot;_blank&quot;" tooltip="&quot;Lascaux Reindeer&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4042" cy="48305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0" name="Rectangle 13"/>
                        <wps:cNvSpPr>
                          <a:spLocks noChangeArrowheads="1"/>
                        </wps:cNvSpPr>
                        <wps:spPr bwMode="auto">
                          <a:xfrm>
                            <a:off x="3713067" y="4125438"/>
                            <a:ext cx="2384298" cy="1785244"/>
                          </a:xfrm>
                          <a:prstGeom prst="rect">
                            <a:avLst/>
                          </a:prstGeom>
                          <a:solidFill>
                            <a:srgbClr val="FFFFFF"/>
                          </a:solidFill>
                          <a:ln w="57150">
                            <a:solidFill>
                              <a:srgbClr val="FF0000"/>
                            </a:solidFill>
                            <a:miter lim="800000"/>
                            <a:headEnd/>
                            <a:tailEnd/>
                          </a:ln>
                        </wps:spPr>
                        <wps:txbx>
                          <w:txbxContent>
                            <w:p w:rsidR="00CB2785" w:rsidRDefault="00364057" w:rsidP="00A00317">
                              <w:pPr>
                                <w:suppressOverlap/>
                                <w:jc w:val="center"/>
                                <w:rPr>
                                  <w:rFonts w:ascii="SassoonPrimaryInfant" w:hAnsi="SassoonPrimaryInfant"/>
                                  <w:b/>
                                  <w:szCs w:val="22"/>
                                </w:rPr>
                              </w:pPr>
                              <w:r w:rsidRPr="00815997">
                                <w:rPr>
                                  <w:rFonts w:ascii="SassoonPrimaryInfant" w:hAnsi="SassoonPrimaryInfant"/>
                                  <w:b/>
                                  <w:szCs w:val="22"/>
                                </w:rPr>
                                <w:t>Personal, Social, Health Education and Citizenship:</w:t>
                              </w:r>
                            </w:p>
                            <w:p w:rsidR="00364057" w:rsidRPr="00CB2785" w:rsidRDefault="00CB2785" w:rsidP="00A00317">
                              <w:pPr>
                                <w:suppressOverlap/>
                                <w:jc w:val="center"/>
                                <w:rPr>
                                  <w:rFonts w:ascii="SassoonPrimaryInfant" w:hAnsi="SassoonPrimaryInfant"/>
                                  <w:szCs w:val="16"/>
                                </w:rPr>
                              </w:pPr>
                              <w:r>
                                <w:rPr>
                                  <w:rFonts w:ascii="SassoonPrimaryInfant" w:hAnsi="SassoonPrimaryInfant"/>
                                  <w:szCs w:val="22"/>
                                </w:rPr>
                                <w:t xml:space="preserve">We will </w:t>
                              </w:r>
                              <w:r w:rsidR="00FE7B74">
                                <w:rPr>
                                  <w:rFonts w:ascii="SassoonPrimaryInfant" w:hAnsi="SassoonPrimaryInfant"/>
                                  <w:szCs w:val="22"/>
                                </w:rPr>
                                <w:t xml:space="preserve">learn about personal well-being and create a class Emotional Bank Account as well as </w:t>
                              </w:r>
                              <w:proofErr w:type="spellStart"/>
                              <w:r w:rsidR="00FE7B74">
                                <w:rPr>
                                  <w:rFonts w:ascii="SassoonPrimaryInfant" w:hAnsi="SassoonPrimaryInfant"/>
                                  <w:szCs w:val="22"/>
                                </w:rPr>
                                <w:t>recognising</w:t>
                              </w:r>
                              <w:proofErr w:type="spellEnd"/>
                              <w:r w:rsidR="00FE7B74">
                                <w:rPr>
                                  <w:rFonts w:ascii="SassoonPrimaryInfant" w:hAnsi="SassoonPrimaryInfant"/>
                                  <w:szCs w:val="22"/>
                                </w:rPr>
                                <w:t xml:space="preserve"> a range of emotions and how to manage these different feelings.</w:t>
                              </w:r>
                            </w:p>
                            <w:p w:rsidR="00364057" w:rsidRPr="00F50A8E" w:rsidRDefault="00364057" w:rsidP="00364057">
                              <w:pPr>
                                <w:rPr>
                                  <w:rFonts w:ascii="SassoonPrimaryInfant" w:hAnsi="SassoonPrimaryInfant"/>
                                  <w:sz w:val="22"/>
                                  <w:szCs w:val="22"/>
                                </w:rPr>
                              </w:pP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3906774" y="1569025"/>
                            <a:ext cx="2882646" cy="1036291"/>
                          </a:xfrm>
                          <a:prstGeom prst="rect">
                            <a:avLst/>
                          </a:prstGeom>
                          <a:solidFill>
                            <a:srgbClr val="FFFFFF"/>
                          </a:solidFill>
                          <a:ln w="38100">
                            <a:solidFill>
                              <a:srgbClr val="FFCC66"/>
                            </a:solidFill>
                            <a:miter lim="800000"/>
                            <a:headEnd/>
                            <a:tailEnd/>
                          </a:ln>
                        </wps:spPr>
                        <wps:txbx>
                          <w:txbxContent>
                            <w:p w:rsidR="00364057" w:rsidRPr="00A920D5" w:rsidRDefault="00364057" w:rsidP="00A00317">
                              <w:pPr>
                                <w:jc w:val="center"/>
                                <w:textAlignment w:val="center"/>
                                <w:rPr>
                                  <w:rFonts w:ascii="SassoonPrimaryInfant" w:hAnsi="SassoonPrimaryInfant"/>
                                  <w:sz w:val="22"/>
                                  <w:lang w:val="en-GB"/>
                                </w:rPr>
                              </w:pPr>
                              <w:r w:rsidRPr="00A920D5">
                                <w:rPr>
                                  <w:rFonts w:ascii="SassoonPrimaryInfant" w:hAnsi="SassoonPrimaryInfant"/>
                                  <w:b/>
                                  <w:sz w:val="22"/>
                                  <w:lang w:val="en-GB"/>
                                </w:rPr>
                                <w:t>RE:</w:t>
                              </w:r>
                              <w:r w:rsidRPr="00A920D5">
                                <w:rPr>
                                  <w:rFonts w:ascii="SassoonPrimaryInfant" w:hAnsi="SassoonPrimaryInfant"/>
                                  <w:sz w:val="22"/>
                                  <w:lang w:val="en-GB"/>
                                </w:rPr>
                                <w:t xml:space="preserve"> We will</w:t>
                              </w:r>
                              <w:r w:rsidR="00F16E00">
                                <w:rPr>
                                  <w:rFonts w:ascii="SassoonPrimaryInfant" w:hAnsi="SassoonPrimaryInfant"/>
                                  <w:sz w:val="22"/>
                                  <w:lang w:val="en-GB"/>
                                </w:rPr>
                                <w:t xml:space="preserve"> continue to learn about how Jesus changed lives by making</w:t>
                              </w:r>
                              <w:r w:rsidR="00F16E00" w:rsidRPr="00BD313B">
                                <w:rPr>
                                  <w:rFonts w:ascii="SassoonPrimaryInfant" w:hAnsi="SassoonPrimaryInfant" w:cs="Calibri"/>
                                  <w:szCs w:val="28"/>
                                </w:rPr>
                                <w:t xml:space="preserve"> connections between the Bi</w:t>
                              </w:r>
                              <w:r w:rsidR="00F16E00">
                                <w:rPr>
                                  <w:rFonts w:ascii="SassoonPrimaryInfant" w:hAnsi="SassoonPrimaryInfant" w:cs="Calibri"/>
                                  <w:szCs w:val="28"/>
                                </w:rPr>
                                <w:t xml:space="preserve">ble stories and Christian belief. We will then also explore </w:t>
                              </w:r>
                              <w:r w:rsidR="00AF74D5">
                                <w:rPr>
                                  <w:rFonts w:ascii="SassoonPrimaryInfant" w:hAnsi="SassoonPrimaryInfant"/>
                                  <w:sz w:val="22"/>
                                  <w:lang w:val="en-GB"/>
                                </w:rPr>
                                <w:t>how Christian faith is expressed through art</w:t>
                              </w:r>
                              <w:r w:rsidR="00F16E00">
                                <w:rPr>
                                  <w:rFonts w:ascii="SassoonPrimaryInfant" w:hAnsi="SassoonPrimaryInfant"/>
                                  <w:sz w:val="22"/>
                                  <w:lang w:val="en-GB"/>
                                </w:rPr>
                                <w:t>.</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2371725" y="51204"/>
                            <a:ext cx="1495425" cy="1523155"/>
                          </a:xfrm>
                          <a:prstGeom prst="rect">
                            <a:avLst/>
                          </a:prstGeom>
                          <a:solidFill>
                            <a:srgbClr val="FFFFFF"/>
                          </a:solidFill>
                          <a:ln w="38100">
                            <a:solidFill>
                              <a:srgbClr val="FFCC00"/>
                            </a:solidFill>
                            <a:miter lim="800000"/>
                            <a:headEnd/>
                            <a:tailEnd/>
                          </a:ln>
                        </wps:spPr>
                        <wps:txbx>
                          <w:txbxContent>
                            <w:p w:rsidR="00364057" w:rsidRPr="00294D05" w:rsidRDefault="00364057" w:rsidP="004F2FBA">
                              <w:pPr>
                                <w:suppressOverlap/>
                                <w:jc w:val="center"/>
                                <w:rPr>
                                  <w:rFonts w:ascii="SassoonPrimaryInfant" w:hAnsi="SassoonPrimaryInfant"/>
                                  <w:sz w:val="22"/>
                                </w:rPr>
                              </w:pPr>
                              <w:r w:rsidRPr="00294D05">
                                <w:rPr>
                                  <w:rFonts w:ascii="SassoonPrimaryInfant" w:hAnsi="SassoonPrimaryInfant"/>
                                  <w:b/>
                                  <w:sz w:val="22"/>
                                  <w:lang w:val="en-GB"/>
                                </w:rPr>
                                <w:t xml:space="preserve">History: </w:t>
                              </w:r>
                              <w:r w:rsidR="00CD4A17" w:rsidRPr="00294D05">
                                <w:rPr>
                                  <w:rFonts w:ascii="SassoonPrimaryInfant" w:hAnsi="SassoonPrimaryInfant"/>
                                  <w:sz w:val="22"/>
                                  <w:lang w:val="en-GB"/>
                                </w:rPr>
                                <w:t>We will investigate and interpret the past by exploring</w:t>
                              </w:r>
                              <w:r w:rsidR="00D965D8" w:rsidRPr="00294D05">
                                <w:rPr>
                                  <w:rFonts w:ascii="SassoonPrimaryInfant" w:hAnsi="SassoonPrimaryInfant"/>
                                  <w:sz w:val="22"/>
                                  <w:lang w:val="en-GB"/>
                                </w:rPr>
                                <w:t xml:space="preserve"> </w:t>
                              </w:r>
                              <w:r w:rsidR="0013300B">
                                <w:rPr>
                                  <w:rFonts w:ascii="SassoonPrimaryInfant" w:hAnsi="SassoonPrimaryInfant"/>
                                  <w:sz w:val="22"/>
                                  <w:lang w:val="en-GB"/>
                                </w:rPr>
                                <w:t>the Stone Age and in particular how life changed during this time.</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165507" y="1850976"/>
                            <a:ext cx="2882646" cy="1711526"/>
                          </a:xfrm>
                          <a:prstGeom prst="rect">
                            <a:avLst/>
                          </a:prstGeom>
                          <a:solidFill>
                            <a:srgbClr val="FFFFFF"/>
                          </a:solidFill>
                          <a:ln w="38100">
                            <a:solidFill>
                              <a:srgbClr val="7030A0"/>
                            </a:solidFill>
                            <a:miter lim="800000"/>
                            <a:headEnd/>
                            <a:tailEnd/>
                          </a:ln>
                        </wps:spPr>
                        <wps:txbx>
                          <w:txbxContent>
                            <w:p w:rsidR="00B46BA6" w:rsidRPr="002E10F0" w:rsidRDefault="00364057" w:rsidP="00A00317">
                              <w:pPr>
                                <w:jc w:val="center"/>
                                <w:rPr>
                                  <w:sz w:val="22"/>
                                </w:rPr>
                              </w:pPr>
                              <w:r w:rsidRPr="002E10F0">
                                <w:rPr>
                                  <w:rFonts w:ascii="SassoonPrimaryInfant" w:hAnsi="SassoonPrimaryInfant"/>
                                  <w:b/>
                                  <w:sz w:val="22"/>
                                  <w:lang w:val="en-GB"/>
                                </w:rPr>
                                <w:t>Music:</w:t>
                              </w:r>
                              <w:r w:rsidRPr="002E10F0">
                                <w:rPr>
                                  <w:rFonts w:ascii="SassoonPrimaryInfant" w:hAnsi="SassoonPrimaryInfant"/>
                                  <w:sz w:val="22"/>
                                  <w:lang w:val="en-GB"/>
                                </w:rPr>
                                <w:t xml:space="preserve"> </w:t>
                              </w:r>
                              <w:r w:rsidRPr="002E10F0">
                                <w:rPr>
                                  <w:rFonts w:ascii="SassoonPrimaryInfant" w:hAnsi="SassoonPrimaryInfant"/>
                                  <w:sz w:val="22"/>
                                </w:rPr>
                                <w:t>We will listen to, appreciate and understand a wide range of music drawn from great composers and musicians</w:t>
                              </w:r>
                              <w:r w:rsidR="00AF74D5" w:rsidRPr="002E10F0">
                                <w:rPr>
                                  <w:rFonts w:ascii="SassoonPrimaryInfant" w:hAnsi="SassoonPrimaryInfant"/>
                                  <w:sz w:val="22"/>
                                </w:rPr>
                                <w:t xml:space="preserve">. </w:t>
                              </w:r>
                              <w:r w:rsidR="00B46BA6" w:rsidRPr="002E10F0">
                                <w:rPr>
                                  <w:rFonts w:ascii="SassoonPrimaryInfant" w:hAnsi="SassoonPrimaryInfant"/>
                                  <w:sz w:val="22"/>
                                </w:rPr>
                                <w:t>We will perform by maintaining a simple part within a group, performing with control and awareness of others.</w:t>
                              </w:r>
                            </w:p>
                            <w:p w:rsidR="00364057" w:rsidRPr="002E10F0" w:rsidRDefault="00166A0A" w:rsidP="00166A0A">
                              <w:pPr>
                                <w:jc w:val="center"/>
                                <w:rPr>
                                  <w:rFonts w:ascii="Comic Sans MS" w:hAnsi="Comic Sans MS"/>
                                  <w:sz w:val="22"/>
                                </w:rPr>
                              </w:pPr>
                              <w:r>
                                <w:rPr>
                                  <w:rFonts w:ascii="Comic Sans MS" w:hAnsi="Comic Sans MS"/>
                                  <w:noProof/>
                                  <w:sz w:val="22"/>
                                  <w:lang w:val="en-GB" w:eastAsia="en-GB"/>
                                </w:rPr>
                                <w:drawing>
                                  <wp:inline distT="0" distB="0" distL="0" distR="0">
                                    <wp:extent cx="1294765" cy="600075"/>
                                    <wp:effectExtent l="0" t="0" r="635" b="9525"/>
                                    <wp:docPr id="17" name="Picture 17" descr="C:\Program Files\Microsoft Office\Media\CntCD1\Animated\j02134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ntCD1\Animated\j0213486.gif"/>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4765" cy="600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8" name="Text Box 18"/>
                        <wps:cNvSpPr txBox="1"/>
                        <wps:spPr>
                          <a:xfrm>
                            <a:off x="4330598" y="3189428"/>
                            <a:ext cx="1492301" cy="6803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742D" w:rsidRPr="006A742D" w:rsidRDefault="006A742D" w:rsidP="006A742D">
                              <w:pPr>
                                <w:jc w:val="center"/>
                                <w:rPr>
                                  <w:rFonts w:ascii="SassoonPrimaryType" w:hAnsi="SassoonPrimaryType"/>
                                  <w:color w:val="2F5496" w:themeColor="accent5" w:themeShade="BF"/>
                                </w:rPr>
                              </w:pPr>
                              <w:r w:rsidRPr="006A742D">
                                <w:rPr>
                                  <w:rFonts w:ascii="SassoonPrimaryType" w:hAnsi="SassoonPrimaryType"/>
                                  <w:color w:val="2F5496" w:themeColor="accent5" w:themeShade="BF"/>
                                </w:rPr>
                                <w:t>How did life change during the Stone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6" o:spid="_x0000_s1026" editas="canvas" style="width:727.3pt;height:485.5pt;mso-position-horizontal-relative:char;mso-position-vertical-relative:line" coordsize="92367,6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367;height:61658;visibility:visible;mso-wrap-style:square">
                  <v:fill o:detectmouseclick="t"/>
                  <v:path o:connecttype="non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8" type="#_x0000_t120" style="position:absolute;left:30801;top:26407;width:37756;height:13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4JRsAA&#10;AADaAAAADwAAAGRycy9kb3ducmV2LnhtbERPTYvCMBC9C/sfwix4EU1XREo1iruysLdVK3odm7Gt&#10;NpPSRK3/3giCp+HxPmc6b00lrtS40rKCr0EEgjizuuRcwTb97ccgnEfWWFkmBXdyMJ99dKaYaHvj&#10;NV03PhchhF2CCgrv60RKlxVk0A1sTRy4o20M+gCbXOoGbyHcVHIYRWNpsOTQUGBNPwVl583FKKhW&#10;+8PwPiqXBuPv9H/Xi0+jpVOq+9kuJiA8tf4tfrn/dJgPz1eeV8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4JRsAAAADaAAAADwAAAAAAAAAAAAAAAACYAgAAZHJzL2Rvd25y&#10;ZXYueG1sUEsFBgAAAAAEAAQA9QAAAIUDAAAAAA==&#10;" strokecolor="#00b0f0">
                  <v:textbox>
                    <w:txbxContent>
                      <w:p w:rsidR="00364057" w:rsidRPr="00A00317" w:rsidRDefault="00977B1C" w:rsidP="00A671C1">
                        <w:pPr>
                          <w:ind w:left="-540" w:right="-520"/>
                          <w:jc w:val="center"/>
                          <w:rPr>
                            <w:rFonts w:ascii="SassoonPrimaryInfant" w:hAnsi="SassoonPrimaryInfant"/>
                            <w:color w:val="7030A0"/>
                            <w:sz w:val="20"/>
                            <w:szCs w:val="20"/>
                            <w:u w:val="single"/>
                            <w:lang w:val="en-GB"/>
                          </w:rPr>
                        </w:pPr>
                        <w:r w:rsidRPr="00A00317">
                          <w:rPr>
                            <w:rFonts w:ascii="SassoonPrimaryInfant" w:hAnsi="SassoonPrimaryInfant"/>
                            <w:color w:val="7030A0"/>
                            <w:sz w:val="20"/>
                            <w:szCs w:val="20"/>
                            <w:u w:val="single"/>
                            <w:lang w:val="en-GB"/>
                          </w:rPr>
                          <w:t>Year 3</w:t>
                        </w:r>
                      </w:p>
                      <w:p w:rsidR="00364057" w:rsidRPr="00A00317" w:rsidRDefault="00364057" w:rsidP="00364057">
                        <w:pPr>
                          <w:ind w:left="-540" w:right="-520"/>
                          <w:jc w:val="center"/>
                          <w:rPr>
                            <w:rFonts w:ascii="SassoonPrimaryInfant" w:hAnsi="SassoonPrimaryInfant"/>
                            <w:color w:val="7030A0"/>
                            <w:sz w:val="18"/>
                            <w:szCs w:val="32"/>
                            <w:lang w:val="en-GB"/>
                          </w:rPr>
                        </w:pPr>
                        <w:r w:rsidRPr="00A00317">
                          <w:rPr>
                            <w:rFonts w:ascii="SassoonPrimaryInfant" w:hAnsi="SassoonPrimaryInfant"/>
                            <w:color w:val="7030A0"/>
                            <w:sz w:val="18"/>
                            <w:szCs w:val="32"/>
                            <w:lang w:val="en-GB"/>
                          </w:rPr>
                          <w:t>Summer Term 2</w:t>
                        </w:r>
                      </w:p>
                      <w:p w:rsidR="00A671C1" w:rsidRPr="00A00317" w:rsidRDefault="00A671C1" w:rsidP="00364057">
                        <w:pPr>
                          <w:ind w:left="-540" w:right="-520"/>
                          <w:jc w:val="center"/>
                          <w:rPr>
                            <w:rFonts w:ascii="SassoonPrimaryInfant" w:hAnsi="SassoonPrimaryInfant"/>
                            <w:color w:val="7030A0"/>
                            <w:sz w:val="18"/>
                            <w:szCs w:val="32"/>
                            <w:lang w:val="en-GB"/>
                          </w:rPr>
                        </w:pPr>
                      </w:p>
                    </w:txbxContent>
                  </v:textbox>
                </v:shape>
                <v:shapetype id="_x0000_t109" coordsize="21600,21600" o:spt="109" path="m,l,21600r21600,l21600,xe">
                  <v:stroke joinstyle="miter"/>
                  <v:path gradientshapeok="t" o:connecttype="rect"/>
                </v:shapetype>
                <v:shape id="AutoShape 5" o:spid="_x0000_s1029" type="#_x0000_t109" style="position:absolute;left:457;top:695;width:22734;height:17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uLMQA&#10;AADaAAAADwAAAGRycy9kb3ducmV2LnhtbESPQWvCQBSE74X+h+UJ3urGHFSiq5SWkl6EGnvp7ZF9&#10;ZqPZtzG7mtRf7wqFHoeZ+YZZbQbbiCt1vnasYDpJQBCXTtdcKfjef7wsQPiArLFxTAp+ycNm/fy0&#10;wky7nnd0LUIlIoR9hgpMCG0mpS8NWfQT1xJH7+A6iyHKrpK6wz7CbSPTJJlJizXHBYMtvRkqT8XF&#10;Kngv+uQ82/4MlOOczsev2yVf3JQaj4bXJYhAQ/gP/7U/tYIUHlfiD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LizEAAAA2gAAAA8AAAAAAAAAAAAAAAAAmAIAAGRycy9k&#10;b3ducmV2LnhtbFBLBQYAAAAABAAEAPUAAACJAwAAAAA=&#10;" strokecolor="#70ad47 [3209]" strokeweight="2.25pt">
                  <v:textbox>
                    <w:txbxContent>
                      <w:p w:rsidR="00364057" w:rsidRPr="004F2FBA" w:rsidRDefault="00364057" w:rsidP="007341A8">
                        <w:pPr>
                          <w:jc w:val="center"/>
                          <w:rPr>
                            <w:rFonts w:ascii="SassoonPrimaryInfant" w:hAnsi="SassoonPrimaryInfant"/>
                            <w:sz w:val="20"/>
                            <w:szCs w:val="22"/>
                            <w:lang w:val="en-GB"/>
                          </w:rPr>
                        </w:pPr>
                        <w:r w:rsidRPr="004F2FBA">
                          <w:rPr>
                            <w:rFonts w:ascii="SassoonPrimaryInfant" w:hAnsi="SassoonPrimaryInfant"/>
                            <w:b/>
                            <w:sz w:val="20"/>
                            <w:szCs w:val="22"/>
                            <w:lang w:val="en-GB"/>
                          </w:rPr>
                          <w:t xml:space="preserve">English: </w:t>
                        </w:r>
                        <w:r w:rsidR="0013300B" w:rsidRPr="004F2FBA">
                          <w:rPr>
                            <w:rFonts w:ascii="SassoonPrimaryInfant" w:hAnsi="SassoonPrimaryInfant"/>
                            <w:sz w:val="20"/>
                            <w:szCs w:val="22"/>
                            <w:lang w:val="en-GB"/>
                          </w:rPr>
                          <w:t xml:space="preserve">We will write a persuasive letter, to encourage people to eat in a Stone Age Theme restaurant as well as developing our own delicious Stone Age themed menus.  Following from our narrative, we will produce </w:t>
                        </w:r>
                        <w:r w:rsidR="00497D8B" w:rsidRPr="004F2FBA">
                          <w:rPr>
                            <w:rFonts w:ascii="SassoonPrimaryInfant" w:hAnsi="SassoonPrimaryInfant"/>
                            <w:sz w:val="20"/>
                            <w:szCs w:val="22"/>
                            <w:lang w:val="en-GB"/>
                          </w:rPr>
                          <w:t xml:space="preserve">our own Stone Age inspired play scripts in order </w:t>
                        </w:r>
                        <w:r w:rsidR="007A7B37" w:rsidRPr="004F2FBA">
                          <w:rPr>
                            <w:rFonts w:ascii="SassoonPrimaryInfant" w:hAnsi="SassoonPrimaryInfant"/>
                            <w:sz w:val="20"/>
                            <w:szCs w:val="22"/>
                            <w:lang w:val="en-GB"/>
                          </w:rPr>
                          <w:t>to create our own stop motion videos.</w:t>
                        </w:r>
                      </w:p>
                    </w:txbxContent>
                  </v:textbox>
                </v:shape>
                <v:shape id="AutoShape 6" o:spid="_x0000_s1030" type="#_x0000_t109" style="position:absolute;left:69037;top:512;width:22860;height:23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V+sMA&#10;AADaAAAADwAAAGRycy9kb3ducmV2LnhtbESPW4vCMBSE3xf8D+EI+7amXlikGkUERRDE9YKvx+aY&#10;FpuT2mS1++83guDjMDPfMONpY0txp9oXjhV0OwkI4szpgo2Cw37xNQThA7LG0jEp+CMP00nrY4yp&#10;dg/+ofsuGBEh7FNUkIdQpVL6LCeLvuMq4uhdXG0xRFkbqWt8RLgtZS9JvqXFguNCjhXNc8quu1+r&#10;4Ny9XTZsjoN9Zoan6zqZLfvrrVKf7WY2AhGoCe/wq73SCvrwvBJvgJ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IV+sMAAADaAAAADwAAAAAAAAAAAAAAAACYAgAAZHJzL2Rv&#10;d25yZXYueG1sUEsFBgAAAAAEAAQA9QAAAIgDAAAAAA==&#10;" strokecolor="#0070c0" strokeweight="3pt">
                  <v:textbox>
                    <w:txbxContent>
                      <w:p w:rsidR="00364057" w:rsidRDefault="00364057" w:rsidP="00F378C9">
                        <w:pPr>
                          <w:rPr>
                            <w:rFonts w:ascii="SassoonPrimaryInfant" w:hAnsi="SassoonPrimaryInfant"/>
                            <w:sz w:val="22"/>
                            <w:lang w:val="en-GB"/>
                          </w:rPr>
                        </w:pPr>
                        <w:r w:rsidRPr="00A920D5">
                          <w:rPr>
                            <w:rFonts w:ascii="SassoonPrimaryInfant" w:hAnsi="SassoonPrimaryInfant"/>
                            <w:b/>
                            <w:sz w:val="22"/>
                            <w:lang w:val="en-GB"/>
                          </w:rPr>
                          <w:t>Maths</w:t>
                        </w:r>
                        <w:r w:rsidRPr="00A920D5">
                          <w:rPr>
                            <w:rFonts w:ascii="SassoonPrimaryInfant" w:hAnsi="SassoonPrimaryInfant"/>
                            <w:sz w:val="22"/>
                            <w:lang w:val="en-GB"/>
                          </w:rPr>
                          <w:t xml:space="preserve">: We will </w:t>
                        </w:r>
                        <w:r w:rsidR="00F378C9">
                          <w:rPr>
                            <w:rFonts w:ascii="SassoonPrimaryInfant" w:hAnsi="SassoonPrimaryInfant"/>
                            <w:sz w:val="22"/>
                            <w:lang w:val="en-GB"/>
                          </w:rPr>
                          <w:t xml:space="preserve">be learning all about </w:t>
                        </w:r>
                        <w:r w:rsidR="00EF7E90">
                          <w:rPr>
                            <w:rFonts w:ascii="SassoonPrimaryInfant" w:hAnsi="SassoonPrimaryInfant"/>
                            <w:sz w:val="22"/>
                            <w:lang w:val="en-GB"/>
                          </w:rPr>
                          <w:t>angles</w:t>
                        </w:r>
                        <w:r w:rsidR="00F378C9">
                          <w:rPr>
                            <w:rFonts w:ascii="SassoonPrimaryInfant" w:hAnsi="SassoonPrimaryInfant"/>
                            <w:sz w:val="22"/>
                            <w:lang w:val="en-GB"/>
                          </w:rPr>
                          <w:t xml:space="preserve"> including: </w:t>
                        </w:r>
                      </w:p>
                      <w:p w:rsidR="00EF7E90" w:rsidRPr="00EF7E90" w:rsidRDefault="00EF7E90" w:rsidP="00EF7E90">
                        <w:pPr>
                          <w:pStyle w:val="ListParagraph"/>
                          <w:numPr>
                            <w:ilvl w:val="0"/>
                            <w:numId w:val="2"/>
                          </w:numPr>
                          <w:rPr>
                            <w:rFonts w:ascii="SassoonPrimaryInfant" w:eastAsia="Times New Roman" w:hAnsi="SassoonPrimaryInfant"/>
                            <w:color w:val="auto"/>
                            <w:lang w:eastAsia="en-US"/>
                          </w:rPr>
                        </w:pPr>
                        <w:r>
                          <w:rPr>
                            <w:rFonts w:ascii="SassoonPrimaryInfant" w:eastAsia="Times New Roman" w:hAnsi="SassoonPrimaryInfant"/>
                            <w:color w:val="auto"/>
                            <w:lang w:eastAsia="en-US"/>
                          </w:rPr>
                          <w:t xml:space="preserve">Right-angles, obtuse and acute angles and recognising them in a range of contexts. </w:t>
                        </w:r>
                      </w:p>
                      <w:p w:rsidR="00F378C9" w:rsidRDefault="00EF7E90" w:rsidP="00EF7E90">
                        <w:pPr>
                          <w:rPr>
                            <w:rFonts w:ascii="SassoonPrimaryInfant" w:hAnsi="SassoonPrimaryInfant"/>
                          </w:rPr>
                        </w:pPr>
                        <w:r>
                          <w:rPr>
                            <w:rFonts w:ascii="SassoonPrimaryInfant" w:hAnsi="SassoonPrimaryInfant"/>
                          </w:rPr>
                          <w:t>We will all be learning about measures including:</w:t>
                        </w:r>
                      </w:p>
                      <w:p w:rsidR="00EF7E90" w:rsidRPr="00EF7E90" w:rsidRDefault="00EF7E90" w:rsidP="00EF7E90">
                        <w:pPr>
                          <w:pStyle w:val="ListParagraph"/>
                          <w:numPr>
                            <w:ilvl w:val="0"/>
                            <w:numId w:val="3"/>
                          </w:numPr>
                          <w:rPr>
                            <w:rFonts w:ascii="SassoonPrimaryInfant" w:hAnsi="SassoonPrimaryInfant"/>
                          </w:rPr>
                        </w:pPr>
                        <w:r>
                          <w:rPr>
                            <w:rFonts w:ascii="SassoonPrimaryInfant" w:hAnsi="SassoonPrimaryInfant"/>
                          </w:rPr>
                          <w:t>Measuring le</w:t>
                        </w:r>
                        <w:r w:rsidR="002510E8">
                          <w:rPr>
                            <w:rFonts w:ascii="SassoonPrimaryInfant" w:hAnsi="SassoonPrimaryInfant"/>
                          </w:rPr>
                          <w:t xml:space="preserve">ngth and capacity in a number of practical contexts as well as problem solving. </w:t>
                        </w:r>
                      </w:p>
                    </w:txbxContent>
                  </v:textbox>
                </v:shape>
                <v:shape id="AutoShape 7" o:spid="_x0000_s1031" type="#_x0000_t109" style="position:absolute;left:69037;top:24727;width:23427;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Gr8MA&#10;AADaAAAADwAAAGRycy9kb3ducmV2LnhtbESPQWvCQBSE74L/YXlCb2ZTKSKpqxRBEPHSKNLcXrOv&#10;Sdrs2yW7mvTfu4LgcZiZb5jlejCtuFLnG8sKXpMUBHFpdcOVgtNxO12A8AFZY2uZFPyTh/VqPFpi&#10;pm3Pn3TNQyUihH2GCuoQXCalL2sy6BPriKP3YzuDIcqukrrDPsJNK2dpOpcGG44LNTra1FT+5Rej&#10;YMNfl3N7dGX/uy++i8O8yPeNU+plMny8gwg0hGf40d5pBW9wvxJv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qGr8MAAADaAAAADwAAAAAAAAAAAAAAAACYAgAAZHJzL2Rv&#10;d25yZXYueG1sUEsFBgAAAAAEAAQA9QAAAIgDAAAAAA==&#10;" strokecolor="#7030a0" strokeweight="3pt">
                  <v:textbox>
                    <w:txbxContent>
                      <w:p w:rsidR="00364057" w:rsidRPr="00815997" w:rsidRDefault="00364057" w:rsidP="00A00317">
                        <w:pPr>
                          <w:jc w:val="center"/>
                          <w:rPr>
                            <w:rFonts w:ascii="SassoonPrimaryInfant" w:hAnsi="SassoonPrimaryInfant"/>
                            <w:sz w:val="36"/>
                            <w:szCs w:val="22"/>
                            <w:lang w:val="en-GB"/>
                          </w:rPr>
                        </w:pPr>
                        <w:r w:rsidRPr="00815997">
                          <w:rPr>
                            <w:rFonts w:ascii="SassoonPrimaryInfant" w:hAnsi="SassoonPrimaryInfant"/>
                            <w:b/>
                            <w:szCs w:val="22"/>
                            <w:lang w:val="en-GB"/>
                          </w:rPr>
                          <w:t xml:space="preserve">PE: </w:t>
                        </w:r>
                        <w:r w:rsidR="00EF7E90">
                          <w:rPr>
                            <w:rFonts w:ascii="SassoonPrimaryInfant" w:hAnsi="SassoonPrimaryInfant"/>
                            <w:szCs w:val="16"/>
                          </w:rPr>
                          <w:t>In PE this term we will develop our running, jumping and throwing skills in preparation for sport’s day.</w:t>
                        </w:r>
                      </w:p>
                      <w:p w:rsidR="00364057" w:rsidRPr="00D626CB" w:rsidRDefault="00364057" w:rsidP="00364057">
                        <w:pPr>
                          <w:jc w:val="center"/>
                          <w:rPr>
                            <w:lang w:val="en-GB"/>
                          </w:rPr>
                        </w:pPr>
                      </w:p>
                    </w:txbxContent>
                  </v:textbox>
                </v:shape>
                <v:shape id="AutoShape 8" o:spid="_x0000_s1032" type="#_x0000_t109" style="position:absolute;left:67795;top:36044;width:22597;height:24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0h8QA&#10;AADaAAAADwAAAGRycy9kb3ducmV2LnhtbESPT2sCMRTE7wW/Q3iCl6LZilVZjVLEWhFB/Hfw9tg8&#10;dxc3L0uS6vbbm0Khx2FmfsNM542pxJ2cLy0reOslIIgzq0vOFZyOn90xCB+QNVaWScEPeZjPWi9T&#10;TLV98J7uh5CLCGGfooIihDqV0mcFGfQ9WxNH72qdwRCly6V2+IhwU8l+kgylwZLjQoE1LQrKbodv&#10;o6C/Or8ud+d9MG67GXxdRmPvl5lSnXbzMQERqAn/4b/2Wit4h98r8Qb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Q9IfEAAAA2gAAAA8AAAAAAAAAAAAAAAAAmAIAAGRycy9k&#10;b3ducmV2LnhtbFBLBQYAAAAABAAEAPUAAACJAwAAAAA=&#10;" strokeweight="3pt">
                  <v:textbox>
                    <w:txbxContent>
                      <w:p w:rsidR="00364057" w:rsidRPr="00A00317" w:rsidRDefault="00364057" w:rsidP="00A00317">
                        <w:pPr>
                          <w:suppressOverlap/>
                          <w:jc w:val="center"/>
                          <w:rPr>
                            <w:rFonts w:ascii="SassoonPrimaryInfant" w:hAnsi="SassoonPrimaryInfant"/>
                            <w:color w:val="92D050"/>
                            <w:szCs w:val="22"/>
                            <w:lang w:val="en-GB"/>
                          </w:rPr>
                        </w:pPr>
                        <w:r w:rsidRPr="00A00317">
                          <w:rPr>
                            <w:rFonts w:ascii="SassoonPrimaryInfant" w:hAnsi="SassoonPrimaryInfant"/>
                            <w:b/>
                            <w:color w:val="92D050"/>
                            <w:szCs w:val="22"/>
                            <w:lang w:val="en-GB"/>
                          </w:rPr>
                          <w:t>Computing:</w:t>
                        </w:r>
                        <w:r w:rsidRPr="00A00317">
                          <w:rPr>
                            <w:rFonts w:ascii="SassoonPrimaryInfant" w:hAnsi="SassoonPrimaryInfant"/>
                            <w:color w:val="92D050"/>
                            <w:szCs w:val="22"/>
                            <w:lang w:val="en-GB"/>
                          </w:rPr>
                          <w:t xml:space="preserve"> </w:t>
                        </w:r>
                        <w:r w:rsidR="00FE7B74" w:rsidRPr="00A00317">
                          <w:rPr>
                            <w:rFonts w:ascii="SassoonPrimaryInfant" w:hAnsi="SassoonPrimaryInfant"/>
                            <w:color w:val="92D050"/>
                            <w:szCs w:val="22"/>
                            <w:lang w:val="en-GB"/>
                          </w:rPr>
                          <w:t xml:space="preserve">We are going to develop our programming skills </w:t>
                        </w:r>
                        <w:r w:rsidR="00EF7E90" w:rsidRPr="00A00317">
                          <w:rPr>
                            <w:rFonts w:ascii="SassoonPrimaryInfant" w:hAnsi="SassoonPrimaryInfant"/>
                            <w:color w:val="92D050"/>
                            <w:szCs w:val="22"/>
                            <w:lang w:val="en-GB"/>
                          </w:rPr>
                          <w:t>using a stop-animation app to create our own stone-age animations.</w:t>
                        </w:r>
                      </w:p>
                      <w:p w:rsidR="00E8793F" w:rsidRPr="00A00317" w:rsidRDefault="00BB1B9B" w:rsidP="00F378C9">
                        <w:pPr>
                          <w:suppressOverlap/>
                          <w:rPr>
                            <w:rFonts w:ascii="SassoonPrimaryInfant" w:hAnsi="SassoonPrimaryInfant"/>
                            <w:color w:val="92D050"/>
                            <w:sz w:val="22"/>
                            <w:szCs w:val="22"/>
                            <w:lang w:val="en-GB"/>
                          </w:rPr>
                        </w:pPr>
                        <w:r w:rsidRPr="00A00317">
                          <w:rPr>
                            <w:rFonts w:ascii="SassoonPrimaryInfant" w:hAnsi="SassoonPrimaryInfant"/>
                            <w:noProof/>
                            <w:color w:val="92D050"/>
                            <w:szCs w:val="22"/>
                            <w:lang w:val="en-GB" w:eastAsia="en-GB"/>
                          </w:rPr>
                          <w:drawing>
                            <wp:inline distT="0" distB="0" distL="0" distR="0" wp14:anchorId="5CA27FBE" wp14:editId="610B8944">
                              <wp:extent cx="1821180" cy="1119505"/>
                              <wp:effectExtent l="0" t="0" r="7620" b="4445"/>
                              <wp:docPr id="7" name="Picture 7" descr="C:\Program Files\Microsoft Office\MEDIA\CAGCAT10\j02857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85750.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180" cy="1119505"/>
                                      </a:xfrm>
                                      <a:prstGeom prst="rect">
                                        <a:avLst/>
                                      </a:prstGeom>
                                      <a:noFill/>
                                      <a:ln>
                                        <a:noFill/>
                                      </a:ln>
                                    </pic:spPr>
                                  </pic:pic>
                                </a:graphicData>
                              </a:graphic>
                            </wp:inline>
                          </w:drawing>
                        </w:r>
                      </w:p>
                    </w:txbxContent>
                  </v:textbox>
                </v:shape>
                <v:shape id="AutoShape 9" o:spid="_x0000_s1033" type="#_x0000_t109" style="position:absolute;left:1655;top:37569;width:29146;height:22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QsJMMA&#10;AADaAAAADwAAAGRycy9kb3ducmV2LnhtbESPzWsCMRTE70L/h/AKvWm2PahsN4otiD0I9aMUvD02&#10;bz/o5iUkcV3/+0YQPA4z8xumWA6mEz350FpW8DrJQBCXVrdcK/g5rsdzECEia+wsk4IrBVgunkYF&#10;5tpeeE/9IdYiQTjkqKCJ0eVShrIhg2FiHXHyKusNxiR9LbXHS4KbTr5l2VQabDktNOjos6Hy73A2&#10;Ctyv99/rj+2p2p/cps+G3Uy6lVIvz8PqHUSkIT7C9/aXVjCF25V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QsJMMAAADaAAAADwAAAAAAAAAAAAAAAACYAgAAZHJzL2Rv&#10;d25yZXYueG1sUEsFBgAAAAAEAAQA9QAAAIgDAAAAAA==&#10;" strokecolor="#c45911 [2405]" strokeweight="3pt">
                  <v:textbox>
                    <w:txbxContent>
                      <w:p w:rsidR="00364057" w:rsidRPr="00A00317" w:rsidRDefault="00364057" w:rsidP="00A00317">
                        <w:pPr>
                          <w:jc w:val="center"/>
                          <w:rPr>
                            <w:rFonts w:ascii="SassoonPrimaryInfant" w:hAnsi="SassoonPrimaryInfant"/>
                            <w:color w:val="F4B083" w:themeColor="accent2" w:themeTint="99"/>
                            <w:lang w:val="en-GB"/>
                          </w:rPr>
                        </w:pPr>
                        <w:r w:rsidRPr="00A00317">
                          <w:rPr>
                            <w:rFonts w:ascii="SassoonPrimaryInfant" w:hAnsi="SassoonPrimaryInfant"/>
                            <w:b/>
                            <w:color w:val="F4B083" w:themeColor="accent2" w:themeTint="99"/>
                            <w:szCs w:val="22"/>
                            <w:lang w:val="en-GB"/>
                          </w:rPr>
                          <w:t>Science</w:t>
                        </w:r>
                        <w:r w:rsidRPr="00A00317">
                          <w:rPr>
                            <w:rFonts w:ascii="SassoonPrimaryInfant" w:hAnsi="SassoonPrimaryInfant"/>
                            <w:color w:val="F4B083" w:themeColor="accent2" w:themeTint="99"/>
                            <w:szCs w:val="22"/>
                            <w:lang w:val="en-GB"/>
                          </w:rPr>
                          <w:t xml:space="preserve">: </w:t>
                        </w:r>
                        <w:r w:rsidR="00A75664" w:rsidRPr="00A00317">
                          <w:rPr>
                            <w:rFonts w:ascii="SassoonPrimaryInfant" w:hAnsi="SassoonPrimaryInfant"/>
                            <w:color w:val="F4B083" w:themeColor="accent2" w:themeTint="99"/>
                            <w:szCs w:val="22"/>
                            <w:lang w:val="en-GB"/>
                          </w:rPr>
                          <w:t xml:space="preserve">We will be </w:t>
                        </w:r>
                        <w:r w:rsidR="00FE7B74" w:rsidRPr="00A00317">
                          <w:rPr>
                            <w:rFonts w:ascii="SassoonPrimaryInfant" w:hAnsi="SassoonPrimaryInfant"/>
                            <w:color w:val="F4B083" w:themeColor="accent2" w:themeTint="99"/>
                            <w:szCs w:val="22"/>
                            <w:lang w:val="en-GB"/>
                          </w:rPr>
                          <w:t>working scientifically in order to investigate rocks and fossils and their properties.  We will also be learning about the formation of rocks and fossils and representing this in different ways.</w:t>
                        </w:r>
                      </w:p>
                      <w:p w:rsidR="00364057" w:rsidRPr="00A00317" w:rsidRDefault="006679D3" w:rsidP="00364057">
                        <w:pPr>
                          <w:rPr>
                            <w:color w:val="F4B083" w:themeColor="accent2" w:themeTint="99"/>
                          </w:rPr>
                        </w:pPr>
                        <w:r w:rsidRPr="00A00317">
                          <w:rPr>
                            <w:noProof/>
                            <w:color w:val="F4B083" w:themeColor="accent2" w:themeTint="99"/>
                            <w:lang w:val="en-GB" w:eastAsia="en-GB"/>
                          </w:rPr>
                          <w:drawing>
                            <wp:inline distT="0" distB="0" distL="0" distR="0" wp14:anchorId="1EF312C5" wp14:editId="6E23C0B8">
                              <wp:extent cx="614477" cy="553715"/>
                              <wp:effectExtent l="0" t="0" r="0" b="0"/>
                              <wp:docPr id="9" name="Picture 9" descr="C:\Users\18114\AppData\Local\Microsoft\Windows\Temporary Internet Files\Content.IE5\WYXNZFKR\Fossil%20Amon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8114\AppData\Local\Microsoft\Windows\Temporary Internet Files\Content.IE5\WYXNZFKR\Fossil%20Amonit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429" cy="553672"/>
                                      </a:xfrm>
                                      <a:prstGeom prst="rect">
                                        <a:avLst/>
                                      </a:prstGeom>
                                      <a:noFill/>
                                      <a:ln>
                                        <a:noFill/>
                                      </a:ln>
                                    </pic:spPr>
                                  </pic:pic>
                                </a:graphicData>
                              </a:graphic>
                            </wp:inline>
                          </w:drawing>
                        </w:r>
                        <w:r w:rsidRPr="00A00317">
                          <w:rPr>
                            <w:noProof/>
                            <w:color w:val="F4B083" w:themeColor="accent2" w:themeTint="99"/>
                            <w:lang w:val="en-GB" w:eastAsia="en-GB"/>
                          </w:rPr>
                          <w:drawing>
                            <wp:inline distT="0" distB="0" distL="0" distR="0" wp14:anchorId="1895FCFA" wp14:editId="4D16CC79">
                              <wp:extent cx="819622" cy="723772"/>
                              <wp:effectExtent l="0" t="0" r="0" b="635"/>
                              <wp:docPr id="13" name="Picture 13" descr="C:\Users\18114\AppData\Local\Microsoft\Windows\Temporary Internet Files\Content.IE5\RVDP0ZEU\brownish-cryst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114\AppData\Local\Microsoft\Windows\Temporary Internet Files\Content.IE5\RVDP0ZEU\brownish-crystal[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690" cy="723832"/>
                                      </a:xfrm>
                                      <a:prstGeom prst="rect">
                                        <a:avLst/>
                                      </a:prstGeom>
                                      <a:noFill/>
                                      <a:ln>
                                        <a:noFill/>
                                      </a:ln>
                                    </pic:spPr>
                                  </pic:pic>
                                </a:graphicData>
                              </a:graphic>
                            </wp:inline>
                          </w:drawing>
                        </w:r>
                        <w:r w:rsidRPr="00A00317">
                          <w:rPr>
                            <w:noProof/>
                            <w:color w:val="F4B083" w:themeColor="accent2" w:themeTint="99"/>
                            <w:lang w:val="en-GB" w:eastAsia="en-GB"/>
                          </w:rPr>
                          <w:drawing>
                            <wp:inline distT="0" distB="0" distL="0" distR="0" wp14:anchorId="215E3A2F" wp14:editId="36EAE72E">
                              <wp:extent cx="1119226" cy="494669"/>
                              <wp:effectExtent l="0" t="0" r="5080" b="635"/>
                              <wp:docPr id="14" name="Picture 14" descr="C:\Users\18114\AppData\Local\Microsoft\Windows\Temporary Internet Files\Content.IE5\RVDP0ZEU\cropped-priscacara-serrata-1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114\AppData\Local\Microsoft\Windows\Temporary Internet Files\Content.IE5\RVDP0ZEU\cropped-priscacara-serrata-1024[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9247" cy="494678"/>
                                      </a:xfrm>
                                      <a:prstGeom prst="rect">
                                        <a:avLst/>
                                      </a:prstGeom>
                                      <a:noFill/>
                                      <a:ln>
                                        <a:noFill/>
                                      </a:ln>
                                    </pic:spPr>
                                  </pic:pic>
                                </a:graphicData>
                              </a:graphic>
                            </wp:inline>
                          </w:drawing>
                        </w:r>
                      </w:p>
                    </w:txbxContent>
                  </v:textbox>
                </v:shape>
                <v:shape id="AutoShape 11" o:spid="_x0000_s1034" type="#_x0000_t109" style="position:absolute;left:39067;top:512;width:29490;height:14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qsAA&#10;AADaAAAADwAAAGRycy9kb3ducmV2LnhtbERPzYrCMBC+C75DGMGbpnqQ3WpaRLGI7GHt7gMMzdgW&#10;m0lpYlt9enNY2OPH979LR9OInjpXW1awWkYgiAuray4V/P6cFh8gnEfW2FgmBU9ykCbTyQ5jbQe+&#10;Up/7UoQQdjEqqLxvYyldUZFBt7QtceButjPoA+xKqTscQrhp5DqKNtJgzaGhwpYOFRX3/GEU7L8+&#10;iyyP5NAes/5yfGXfz2tWKjWfjfstCE+j/xf/uc9aQdgaroQbIJ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1qsAAAADaAAAADwAAAAAAAAAAAAAAAACYAgAAZHJzL2Rvd25y&#10;ZXYueG1sUEsFBgAAAAAEAAQA9QAAAIUDAAAAAA==&#10;" strokecolor="yellow" strokeweight="3pt">
                  <v:textbox>
                    <w:txbxContent>
                      <w:p w:rsidR="00364057" w:rsidRDefault="00364057" w:rsidP="00A00317">
                        <w:pPr>
                          <w:suppressOverlap/>
                          <w:jc w:val="center"/>
                          <w:rPr>
                            <w:rFonts w:ascii="SassoonPrimaryInfant" w:hAnsi="SassoonPrimaryInfant"/>
                            <w:sz w:val="18"/>
                            <w:lang w:val="en-GB"/>
                          </w:rPr>
                        </w:pPr>
                        <w:r w:rsidRPr="00FE75E8">
                          <w:rPr>
                            <w:rFonts w:ascii="SassoonPrimaryInfant" w:hAnsi="SassoonPrimaryInfant"/>
                            <w:b/>
                            <w:sz w:val="18"/>
                            <w:lang w:val="en-GB"/>
                          </w:rPr>
                          <w:t>Art:</w:t>
                        </w:r>
                        <w:r w:rsidRPr="00FE75E8">
                          <w:rPr>
                            <w:rFonts w:ascii="SassoonPrimaryInfant" w:hAnsi="SassoonPrimaryInfant"/>
                            <w:sz w:val="18"/>
                            <w:lang w:val="en-GB"/>
                          </w:rPr>
                          <w:t xml:space="preserve"> </w:t>
                        </w:r>
                        <w:r w:rsidR="0013300B">
                          <w:rPr>
                            <w:rFonts w:ascii="SassoonPrimaryInfant" w:hAnsi="SassoonPrimaryInfant"/>
                            <w:sz w:val="18"/>
                            <w:lang w:val="en-GB"/>
                          </w:rPr>
                          <w:t>We will be creating our own Stone Age inspired art work developing our sketching, drawing and shading skills as well as experimenting with different mediums.  We will also evaluate our own and others’ work.</w:t>
                        </w:r>
                      </w:p>
                      <w:p w:rsidR="00D31EEB" w:rsidRDefault="00D31EEB" w:rsidP="00A00317">
                        <w:pPr>
                          <w:suppressOverlap/>
                          <w:jc w:val="center"/>
                          <w:rPr>
                            <w:rFonts w:ascii="SassoonPrimaryInfant" w:hAnsi="SassoonPrimaryInfant"/>
                            <w:sz w:val="18"/>
                            <w:lang w:val="en-GB"/>
                          </w:rPr>
                        </w:pPr>
                      </w:p>
                      <w:p w:rsidR="006A742D" w:rsidRDefault="006A742D" w:rsidP="00A00317">
                        <w:pPr>
                          <w:suppressOverlap/>
                          <w:jc w:val="center"/>
                          <w:rPr>
                            <w:rFonts w:ascii="SassoonPrimaryInfant" w:hAnsi="SassoonPrimaryInfant"/>
                            <w:sz w:val="18"/>
                            <w:lang w:val="en-GB"/>
                          </w:rPr>
                        </w:pPr>
                      </w:p>
                      <w:p w:rsidR="006A742D" w:rsidRPr="00FE75E8" w:rsidRDefault="00B8028E" w:rsidP="00A00317">
                        <w:pPr>
                          <w:suppressOverlap/>
                          <w:jc w:val="center"/>
                          <w:rPr>
                            <w:rFonts w:ascii="Comic Sans MS" w:hAnsi="Comic Sans MS"/>
                            <w:sz w:val="16"/>
                            <w:szCs w:val="22"/>
                            <w:lang w:val="en-GB"/>
                          </w:rPr>
                        </w:pPr>
                        <w:r>
                          <w:rPr>
                            <w:rFonts w:ascii="Helvetica" w:hAnsi="Helvetica" w:cs="Helvetica"/>
                            <w:b/>
                            <w:bCs/>
                            <w:noProof/>
                            <w:color w:val="717171"/>
                            <w:sz w:val="18"/>
                            <w:szCs w:val="18"/>
                            <w:lang w:val="en-GB" w:eastAsia="en-GB"/>
                          </w:rPr>
                          <w:drawing>
                            <wp:inline distT="0" distB="0" distL="0" distR="0" wp14:anchorId="40A29ADC" wp14:editId="04CDC586">
                              <wp:extent cx="724204" cy="483160"/>
                              <wp:effectExtent l="0" t="0" r="0" b="0"/>
                              <wp:docPr id="19" name="Picture 19" descr="Lascaux Reindeer">
                                <a:hlinkClick xmlns:a="http://schemas.openxmlformats.org/drawingml/2006/main" r:id="rId12" tgtFrame="&quot;_blank&quot;" tooltip="&quot;Lascaux Reinde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caux Reindeer">
                                        <a:hlinkClick r:id="rId12" tgtFrame="&quot;_blank&quot;" tooltip="&quot;Lascaux Reindeer&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4042" cy="483052"/>
                                      </a:xfrm>
                                      <a:prstGeom prst="rect">
                                        <a:avLst/>
                                      </a:prstGeom>
                                      <a:noFill/>
                                      <a:ln>
                                        <a:noFill/>
                                      </a:ln>
                                    </pic:spPr>
                                  </pic:pic>
                                </a:graphicData>
                              </a:graphic>
                            </wp:inline>
                          </w:drawing>
                        </w:r>
                      </w:p>
                    </w:txbxContent>
                  </v:textbox>
                </v:shape>
                <v:rect id="Rectangle 13" o:spid="_x0000_s1035" style="position:absolute;left:37130;top:41254;width:23843;height:17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EScQA&#10;AADbAAAADwAAAGRycy9kb3ducmV2LnhtbESPQW/CMAyF75P2HyJP4jZSYJq2joCmogHSLoxx2NFq&#10;vLSicaokg/Lv5wMSN1vv+b3P8+XgO3WimNrABibjAhRxHWzLzsDh++PxBVTKyBa7wGTgQgmWi/u7&#10;OZY2nPmLTvvslIRwKtFAk3Nfap3qhjymceiJRfsN0WOWNTptI54l3Hd6WhTP2mPL0tBgT1VD9XH/&#10;5w1sqx/3pCerXfW5PriIaz5uXmfGjB6G9zdQmYZ8M1+vt1bwhV5+kQH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rBEnEAAAA2wAAAA8AAAAAAAAAAAAAAAAAmAIAAGRycy9k&#10;b3ducmV2LnhtbFBLBQYAAAAABAAEAPUAAACJAwAAAAA=&#10;" strokecolor="red" strokeweight="4.5pt">
                  <v:textbox>
                    <w:txbxContent>
                      <w:p w:rsidR="00CB2785" w:rsidRDefault="00364057" w:rsidP="00A00317">
                        <w:pPr>
                          <w:suppressOverlap/>
                          <w:jc w:val="center"/>
                          <w:rPr>
                            <w:rFonts w:ascii="SassoonPrimaryInfant" w:hAnsi="SassoonPrimaryInfant"/>
                            <w:b/>
                            <w:szCs w:val="22"/>
                          </w:rPr>
                        </w:pPr>
                        <w:r w:rsidRPr="00815997">
                          <w:rPr>
                            <w:rFonts w:ascii="SassoonPrimaryInfant" w:hAnsi="SassoonPrimaryInfant"/>
                            <w:b/>
                            <w:szCs w:val="22"/>
                          </w:rPr>
                          <w:t>Personal, Social, Health Education and Citizenship:</w:t>
                        </w:r>
                      </w:p>
                      <w:p w:rsidR="00364057" w:rsidRPr="00CB2785" w:rsidRDefault="00CB2785" w:rsidP="00A00317">
                        <w:pPr>
                          <w:suppressOverlap/>
                          <w:jc w:val="center"/>
                          <w:rPr>
                            <w:rFonts w:ascii="SassoonPrimaryInfant" w:hAnsi="SassoonPrimaryInfant"/>
                            <w:szCs w:val="16"/>
                          </w:rPr>
                        </w:pPr>
                        <w:r>
                          <w:rPr>
                            <w:rFonts w:ascii="SassoonPrimaryInfant" w:hAnsi="SassoonPrimaryInfant"/>
                            <w:szCs w:val="22"/>
                          </w:rPr>
                          <w:t xml:space="preserve">We will </w:t>
                        </w:r>
                        <w:r w:rsidR="00FE7B74">
                          <w:rPr>
                            <w:rFonts w:ascii="SassoonPrimaryInfant" w:hAnsi="SassoonPrimaryInfant"/>
                            <w:szCs w:val="22"/>
                          </w:rPr>
                          <w:t xml:space="preserve">learn about personal well-being and create a class Emotional Bank Account as well as </w:t>
                        </w:r>
                        <w:proofErr w:type="spellStart"/>
                        <w:r w:rsidR="00FE7B74">
                          <w:rPr>
                            <w:rFonts w:ascii="SassoonPrimaryInfant" w:hAnsi="SassoonPrimaryInfant"/>
                            <w:szCs w:val="22"/>
                          </w:rPr>
                          <w:t>recognising</w:t>
                        </w:r>
                        <w:proofErr w:type="spellEnd"/>
                        <w:r w:rsidR="00FE7B74">
                          <w:rPr>
                            <w:rFonts w:ascii="SassoonPrimaryInfant" w:hAnsi="SassoonPrimaryInfant"/>
                            <w:szCs w:val="22"/>
                          </w:rPr>
                          <w:t xml:space="preserve"> a range of emotions and how to manage these different feelings.</w:t>
                        </w:r>
                      </w:p>
                      <w:p w:rsidR="00364057" w:rsidRPr="00F50A8E" w:rsidRDefault="00364057" w:rsidP="00364057">
                        <w:pPr>
                          <w:rPr>
                            <w:rFonts w:ascii="SassoonPrimaryInfant" w:hAnsi="SassoonPrimaryInfant"/>
                            <w:sz w:val="22"/>
                            <w:szCs w:val="22"/>
                          </w:rPr>
                        </w:pPr>
                      </w:p>
                    </w:txbxContent>
                  </v:textbox>
                </v:rect>
                <v:shapetype id="_x0000_t202" coordsize="21600,21600" o:spt="202" path="m,l,21600r21600,l21600,xe">
                  <v:stroke joinstyle="miter"/>
                  <v:path gradientshapeok="t" o:connecttype="rect"/>
                </v:shapetype>
                <v:shape id="Text Box 14" o:spid="_x0000_s1036" type="#_x0000_t202" style="position:absolute;left:39067;top:15690;width:28827;height:10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Pq8QA&#10;AADbAAAADwAAAGRycy9kb3ducmV2LnhtbESPzW7CMBCE75V4B2uRuBUHDhQCBgESEi0X/i7clnhJ&#10;IuJ1iF1IePq6EhK3Xc3sfLOTWW0KcafK5ZYV9LoRCOLE6pxTBcfD6nMIwnlkjYVlUtCQg9m09THB&#10;WNsH7+i+96kIIexiVJB5X8ZSuiQjg65rS+KgXWxl0Ie1SqWu8BHCTSH7UTSQBnMOhAxLWmaUXPe/&#10;JnA3P+XCkvmer4fJaXT7arbnZ6NUp13PxyA81f5tfl2vdajfg/9fwgB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gz6vEAAAA2wAAAA8AAAAAAAAAAAAAAAAAmAIAAGRycy9k&#10;b3ducmV2LnhtbFBLBQYAAAAABAAEAPUAAACJAwAAAAA=&#10;" strokecolor="#fc6" strokeweight="3pt">
                  <v:textbox>
                    <w:txbxContent>
                      <w:p w:rsidR="00364057" w:rsidRPr="00A920D5" w:rsidRDefault="00364057" w:rsidP="00A00317">
                        <w:pPr>
                          <w:jc w:val="center"/>
                          <w:textAlignment w:val="center"/>
                          <w:rPr>
                            <w:rFonts w:ascii="SassoonPrimaryInfant" w:hAnsi="SassoonPrimaryInfant"/>
                            <w:sz w:val="22"/>
                            <w:lang w:val="en-GB"/>
                          </w:rPr>
                        </w:pPr>
                        <w:r w:rsidRPr="00A920D5">
                          <w:rPr>
                            <w:rFonts w:ascii="SassoonPrimaryInfant" w:hAnsi="SassoonPrimaryInfant"/>
                            <w:b/>
                            <w:sz w:val="22"/>
                            <w:lang w:val="en-GB"/>
                          </w:rPr>
                          <w:t>RE:</w:t>
                        </w:r>
                        <w:r w:rsidRPr="00A920D5">
                          <w:rPr>
                            <w:rFonts w:ascii="SassoonPrimaryInfant" w:hAnsi="SassoonPrimaryInfant"/>
                            <w:sz w:val="22"/>
                            <w:lang w:val="en-GB"/>
                          </w:rPr>
                          <w:t xml:space="preserve"> We will</w:t>
                        </w:r>
                        <w:r w:rsidR="00F16E00">
                          <w:rPr>
                            <w:rFonts w:ascii="SassoonPrimaryInfant" w:hAnsi="SassoonPrimaryInfant"/>
                            <w:sz w:val="22"/>
                            <w:lang w:val="en-GB"/>
                          </w:rPr>
                          <w:t xml:space="preserve"> continue to learn about how Jesus changed lives by making</w:t>
                        </w:r>
                        <w:r w:rsidR="00F16E00" w:rsidRPr="00BD313B">
                          <w:rPr>
                            <w:rFonts w:ascii="SassoonPrimaryInfant" w:hAnsi="SassoonPrimaryInfant" w:cs="Calibri"/>
                            <w:szCs w:val="28"/>
                          </w:rPr>
                          <w:t xml:space="preserve"> connections between the Bi</w:t>
                        </w:r>
                        <w:r w:rsidR="00F16E00">
                          <w:rPr>
                            <w:rFonts w:ascii="SassoonPrimaryInfant" w:hAnsi="SassoonPrimaryInfant" w:cs="Calibri"/>
                            <w:szCs w:val="28"/>
                          </w:rPr>
                          <w:t xml:space="preserve">ble stories and Christian belief. We will then also explore </w:t>
                        </w:r>
                        <w:r w:rsidR="00AF74D5">
                          <w:rPr>
                            <w:rFonts w:ascii="SassoonPrimaryInfant" w:hAnsi="SassoonPrimaryInfant"/>
                            <w:sz w:val="22"/>
                            <w:lang w:val="en-GB"/>
                          </w:rPr>
                          <w:t>how Christian faith is expressed through art</w:t>
                        </w:r>
                        <w:r w:rsidR="00F16E00">
                          <w:rPr>
                            <w:rFonts w:ascii="SassoonPrimaryInfant" w:hAnsi="SassoonPrimaryInfant"/>
                            <w:sz w:val="22"/>
                            <w:lang w:val="en-GB"/>
                          </w:rPr>
                          <w:t>.</w:t>
                        </w:r>
                      </w:p>
                    </w:txbxContent>
                  </v:textbox>
                </v:shape>
                <v:shape id="Text Box 15" o:spid="_x0000_s1037" type="#_x0000_t202" style="position:absolute;left:23717;top:512;width:14954;height:15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oLcEA&#10;AADbAAAADwAAAGRycy9kb3ducmV2LnhtbERP32vCMBB+F/Y/hBvsTZNVGNI1FZkMtvk0dT6fzdkW&#10;m0tNMq3//TIQfLuP7+cV88F24kw+tI41PE8UCOLKmZZrDdvN+3gGIkRkg51j0nClAPPyYVRgbtyF&#10;v+m8jrVIIRxy1NDE2OdShqohi2HieuLEHZy3GBP0tTQeLyncdjJT6kVabDk1NNjTW0PVcf1rNUy7&#10;7fK02K3UZr/7UV889dnn0Wv99DgsXkFEGuJdfHN/mDQ/g/9f0g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R6C3BAAAA2wAAAA8AAAAAAAAAAAAAAAAAmAIAAGRycy9kb3du&#10;cmV2LnhtbFBLBQYAAAAABAAEAPUAAACGAwAAAAA=&#10;" strokecolor="#fc0" strokeweight="3pt">
                  <v:textbox>
                    <w:txbxContent>
                      <w:p w:rsidR="00364057" w:rsidRPr="00294D05" w:rsidRDefault="00364057" w:rsidP="004F2FBA">
                        <w:pPr>
                          <w:suppressOverlap/>
                          <w:jc w:val="center"/>
                          <w:rPr>
                            <w:rFonts w:ascii="SassoonPrimaryInfant" w:hAnsi="SassoonPrimaryInfant"/>
                            <w:sz w:val="22"/>
                          </w:rPr>
                        </w:pPr>
                        <w:r w:rsidRPr="00294D05">
                          <w:rPr>
                            <w:rFonts w:ascii="SassoonPrimaryInfant" w:hAnsi="SassoonPrimaryInfant"/>
                            <w:b/>
                            <w:sz w:val="22"/>
                            <w:lang w:val="en-GB"/>
                          </w:rPr>
                          <w:t xml:space="preserve">History: </w:t>
                        </w:r>
                        <w:r w:rsidR="00CD4A17" w:rsidRPr="00294D05">
                          <w:rPr>
                            <w:rFonts w:ascii="SassoonPrimaryInfant" w:hAnsi="SassoonPrimaryInfant"/>
                            <w:sz w:val="22"/>
                            <w:lang w:val="en-GB"/>
                          </w:rPr>
                          <w:t>We will investigate and interpret the past by exploring</w:t>
                        </w:r>
                        <w:r w:rsidR="00D965D8" w:rsidRPr="00294D05">
                          <w:rPr>
                            <w:rFonts w:ascii="SassoonPrimaryInfant" w:hAnsi="SassoonPrimaryInfant"/>
                            <w:sz w:val="22"/>
                            <w:lang w:val="en-GB"/>
                          </w:rPr>
                          <w:t xml:space="preserve"> </w:t>
                        </w:r>
                        <w:r w:rsidR="0013300B">
                          <w:rPr>
                            <w:rFonts w:ascii="SassoonPrimaryInfant" w:hAnsi="SassoonPrimaryInfant"/>
                            <w:sz w:val="22"/>
                            <w:lang w:val="en-GB"/>
                          </w:rPr>
                          <w:t>the Stone Age and in particular how life changed during this time.</w:t>
                        </w:r>
                      </w:p>
                    </w:txbxContent>
                  </v:textbox>
                </v:shape>
                <v:shape id="Text Box 18" o:spid="_x0000_s1038" type="#_x0000_t202" style="position:absolute;left:1655;top:18509;width:28826;height:17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dbcAA&#10;AADbAAAADwAAAGRycy9kb3ducmV2LnhtbERPTWsCMRC9C/6HMII3zSpY2tUoIki1N93ufUzG3cXN&#10;ZElSXfvrm0Kht3m8z1ltetuKO/nQOFYwm2YgiLUzDVcKPov95BVEiMgGW8ek4EkBNuvhYIW5cQ8+&#10;0f0cK5FCOOSooI6xy6UMuiaLYeo64sRdnbcYE/SVNB4fKdy2cp5lL9Jiw6mhxo52Nenb+csq4PJU&#10;6H1R+vJ2rN6Ol134fv/QSo1H/XYJIlIf/8V/7oNJ8xfw+0s6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6dbcAAAADbAAAADwAAAAAAAAAAAAAAAACYAgAAZHJzL2Rvd25y&#10;ZXYueG1sUEsFBgAAAAAEAAQA9QAAAIUDAAAAAA==&#10;" strokecolor="#7030a0" strokeweight="3pt">
                  <v:textbox>
                    <w:txbxContent>
                      <w:p w:rsidR="00B46BA6" w:rsidRPr="002E10F0" w:rsidRDefault="00364057" w:rsidP="00A00317">
                        <w:pPr>
                          <w:jc w:val="center"/>
                          <w:rPr>
                            <w:sz w:val="22"/>
                          </w:rPr>
                        </w:pPr>
                        <w:r w:rsidRPr="002E10F0">
                          <w:rPr>
                            <w:rFonts w:ascii="SassoonPrimaryInfant" w:hAnsi="SassoonPrimaryInfant"/>
                            <w:b/>
                            <w:sz w:val="22"/>
                            <w:lang w:val="en-GB"/>
                          </w:rPr>
                          <w:t>Music:</w:t>
                        </w:r>
                        <w:r w:rsidRPr="002E10F0">
                          <w:rPr>
                            <w:rFonts w:ascii="SassoonPrimaryInfant" w:hAnsi="SassoonPrimaryInfant"/>
                            <w:sz w:val="22"/>
                            <w:lang w:val="en-GB"/>
                          </w:rPr>
                          <w:t xml:space="preserve"> </w:t>
                        </w:r>
                        <w:r w:rsidRPr="002E10F0">
                          <w:rPr>
                            <w:rFonts w:ascii="SassoonPrimaryInfant" w:hAnsi="SassoonPrimaryInfant"/>
                            <w:sz w:val="22"/>
                          </w:rPr>
                          <w:t>We will listen to, appreciate and understand a wide range of music drawn from great composers and musicians</w:t>
                        </w:r>
                        <w:r w:rsidR="00AF74D5" w:rsidRPr="002E10F0">
                          <w:rPr>
                            <w:rFonts w:ascii="SassoonPrimaryInfant" w:hAnsi="SassoonPrimaryInfant"/>
                            <w:sz w:val="22"/>
                          </w:rPr>
                          <w:t xml:space="preserve">. </w:t>
                        </w:r>
                        <w:r w:rsidR="00B46BA6" w:rsidRPr="002E10F0">
                          <w:rPr>
                            <w:rFonts w:ascii="SassoonPrimaryInfant" w:hAnsi="SassoonPrimaryInfant"/>
                            <w:sz w:val="22"/>
                          </w:rPr>
                          <w:t>We will perform by maintaining a simple part within a group, performing with control and awareness of others.</w:t>
                        </w:r>
                      </w:p>
                      <w:p w:rsidR="00364057" w:rsidRPr="002E10F0" w:rsidRDefault="00166A0A" w:rsidP="00166A0A">
                        <w:pPr>
                          <w:jc w:val="center"/>
                          <w:rPr>
                            <w:rFonts w:ascii="Comic Sans MS" w:hAnsi="Comic Sans MS"/>
                            <w:sz w:val="22"/>
                          </w:rPr>
                        </w:pPr>
                        <w:r>
                          <w:rPr>
                            <w:rFonts w:ascii="Comic Sans MS" w:hAnsi="Comic Sans MS"/>
                            <w:noProof/>
                            <w:sz w:val="22"/>
                            <w:lang w:val="en-GB" w:eastAsia="en-GB"/>
                          </w:rPr>
                          <w:drawing>
                            <wp:inline distT="0" distB="0" distL="0" distR="0">
                              <wp:extent cx="1294765" cy="600075"/>
                              <wp:effectExtent l="0" t="0" r="635" b="9525"/>
                              <wp:docPr id="17" name="Picture 17" descr="C:\Program Files\Microsoft Office\Media\CntCD1\Animated\j02134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ntCD1\Animated\j0213486.gif"/>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4765" cy="600075"/>
                                      </a:xfrm>
                                      <a:prstGeom prst="rect">
                                        <a:avLst/>
                                      </a:prstGeom>
                                      <a:noFill/>
                                      <a:ln>
                                        <a:noFill/>
                                      </a:ln>
                                    </pic:spPr>
                                  </pic:pic>
                                </a:graphicData>
                              </a:graphic>
                            </wp:inline>
                          </w:drawing>
                        </w:r>
                      </w:p>
                    </w:txbxContent>
                  </v:textbox>
                </v:shape>
                <v:shape id="Text Box 18" o:spid="_x0000_s1039" type="#_x0000_t202" style="position:absolute;left:43305;top:31894;width:14923;height:6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rsidR="006A742D" w:rsidRPr="006A742D" w:rsidRDefault="006A742D" w:rsidP="006A742D">
                        <w:pPr>
                          <w:jc w:val="center"/>
                          <w:rPr>
                            <w:rFonts w:ascii="SassoonPrimaryType" w:hAnsi="SassoonPrimaryType"/>
                            <w:color w:val="2F5496" w:themeColor="accent5" w:themeShade="BF"/>
                          </w:rPr>
                        </w:pPr>
                        <w:r w:rsidRPr="006A742D">
                          <w:rPr>
                            <w:rFonts w:ascii="SassoonPrimaryType" w:hAnsi="SassoonPrimaryType"/>
                            <w:color w:val="2F5496" w:themeColor="accent5" w:themeShade="BF"/>
                          </w:rPr>
                          <w:t>How did life change during the Stone –Age?</w:t>
                        </w:r>
                      </w:p>
                    </w:txbxContent>
                  </v:textbox>
                </v:shape>
                <w10:anchorlock/>
              </v:group>
            </w:pict>
          </mc:Fallback>
        </mc:AlternateContent>
      </w:r>
      <w:bookmarkEnd w:id="0"/>
      <w:r w:rsidR="00411E71" w:rsidRPr="00411E71">
        <w:t xml:space="preserve"> </w:t>
      </w:r>
    </w:p>
    <w:sectPr w:rsidR="00DA2C27" w:rsidSect="00A81EEB">
      <w:headerReference w:type="default" r:id="rId15"/>
      <w:pgSz w:w="15840" w:h="12240" w:orient="landscape"/>
      <w:pgMar w:top="567" w:right="567" w:bottom="62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CD" w:rsidRDefault="00F256CD" w:rsidP="00F256CD">
      <w:r>
        <w:separator/>
      </w:r>
    </w:p>
  </w:endnote>
  <w:endnote w:type="continuationSeparator" w:id="0">
    <w:p w:rsidR="00F256CD" w:rsidRDefault="00F256CD" w:rsidP="00F2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assoonPrimaryType">
    <w:panose1 w:val="00000000000000000000"/>
    <w:charset w:val="00"/>
    <w:family w:val="auto"/>
    <w:pitch w:val="variable"/>
    <w:sig w:usb0="00000083" w:usb1="00000000" w:usb2="00000000" w:usb3="00000000" w:csb0="00000009" w:csb1="00000000"/>
  </w:font>
  <w:font w:name="SassoonCRInfant">
    <w:altName w:val="Courier New"/>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CD" w:rsidRDefault="00F256CD" w:rsidP="00F256CD">
      <w:r>
        <w:separator/>
      </w:r>
    </w:p>
  </w:footnote>
  <w:footnote w:type="continuationSeparator" w:id="0">
    <w:p w:rsidR="00F256CD" w:rsidRDefault="00F256CD" w:rsidP="00F25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CD" w:rsidRPr="00B01E24" w:rsidRDefault="00D965D8" w:rsidP="00F256CD">
    <w:pPr>
      <w:pStyle w:val="Header"/>
      <w:jc w:val="right"/>
      <w:rPr>
        <w:rFonts w:ascii="SassoonCRInfant" w:hAnsi="SassoonCRInfant"/>
      </w:rPr>
    </w:pPr>
    <w:r w:rsidRPr="00B01E24">
      <w:rPr>
        <w:rFonts w:ascii="SassoonCRInfant" w:hAnsi="SassoonCRInfant"/>
      </w:rPr>
      <w:t xml:space="preserve">Iron </w:t>
    </w:r>
    <w:r w:rsidR="00F256CD" w:rsidRPr="00B01E24">
      <w:rPr>
        <w:rFonts w:ascii="SassoonCRInfant" w:hAnsi="SassoonCRInfant"/>
      </w:rPr>
      <w:t>Age to Romans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B0CA1"/>
    <w:multiLevelType w:val="hybridMultilevel"/>
    <w:tmpl w:val="E41229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53744723"/>
    <w:multiLevelType w:val="hybridMultilevel"/>
    <w:tmpl w:val="BB88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ED4C5F"/>
    <w:multiLevelType w:val="hybridMultilevel"/>
    <w:tmpl w:val="4A90E840"/>
    <w:lvl w:ilvl="0" w:tplc="05389930">
      <w:numFmt w:val="bullet"/>
      <w:lvlText w:val="-"/>
      <w:lvlJc w:val="left"/>
      <w:pPr>
        <w:ind w:left="720" w:hanging="360"/>
      </w:pPr>
      <w:rPr>
        <w:rFonts w:ascii="SassoonPrimaryInfant" w:eastAsia="Times New Roman" w:hAnsi="SassoonPrimary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57"/>
    <w:rsid w:val="00047447"/>
    <w:rsid w:val="000A4511"/>
    <w:rsid w:val="000E2B0C"/>
    <w:rsid w:val="0013300B"/>
    <w:rsid w:val="00166A0A"/>
    <w:rsid w:val="001800CB"/>
    <w:rsid w:val="002510E8"/>
    <w:rsid w:val="00262C5E"/>
    <w:rsid w:val="00294D05"/>
    <w:rsid w:val="002E10F0"/>
    <w:rsid w:val="00364057"/>
    <w:rsid w:val="003B191E"/>
    <w:rsid w:val="00411E71"/>
    <w:rsid w:val="00497D8B"/>
    <w:rsid w:val="004F2FBA"/>
    <w:rsid w:val="00555A5A"/>
    <w:rsid w:val="005850C3"/>
    <w:rsid w:val="005C4DF8"/>
    <w:rsid w:val="005F27E3"/>
    <w:rsid w:val="006679D3"/>
    <w:rsid w:val="006A742D"/>
    <w:rsid w:val="00701A7A"/>
    <w:rsid w:val="007341A8"/>
    <w:rsid w:val="007A7B37"/>
    <w:rsid w:val="008944DD"/>
    <w:rsid w:val="008A2D5A"/>
    <w:rsid w:val="008C4157"/>
    <w:rsid w:val="00977B1C"/>
    <w:rsid w:val="00A00317"/>
    <w:rsid w:val="00A056B8"/>
    <w:rsid w:val="00A40E62"/>
    <w:rsid w:val="00A60768"/>
    <w:rsid w:val="00A671C1"/>
    <w:rsid w:val="00A75664"/>
    <w:rsid w:val="00AF3A29"/>
    <w:rsid w:val="00AF74D5"/>
    <w:rsid w:val="00B01E24"/>
    <w:rsid w:val="00B46BA6"/>
    <w:rsid w:val="00B8028E"/>
    <w:rsid w:val="00BA6CEE"/>
    <w:rsid w:val="00BB1B9B"/>
    <w:rsid w:val="00BE09CD"/>
    <w:rsid w:val="00C82CB4"/>
    <w:rsid w:val="00CB2785"/>
    <w:rsid w:val="00CD4A17"/>
    <w:rsid w:val="00D31EEB"/>
    <w:rsid w:val="00D965D8"/>
    <w:rsid w:val="00E8793F"/>
    <w:rsid w:val="00EF7E90"/>
    <w:rsid w:val="00F16E00"/>
    <w:rsid w:val="00F256CD"/>
    <w:rsid w:val="00F378C9"/>
    <w:rsid w:val="00F902A6"/>
    <w:rsid w:val="00FB5972"/>
    <w:rsid w:val="00FE75E8"/>
    <w:rsid w:val="00FE7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6CD"/>
    <w:pPr>
      <w:tabs>
        <w:tab w:val="center" w:pos="4513"/>
        <w:tab w:val="right" w:pos="9026"/>
      </w:tabs>
    </w:pPr>
  </w:style>
  <w:style w:type="character" w:customStyle="1" w:styleId="HeaderChar">
    <w:name w:val="Header Char"/>
    <w:basedOn w:val="DefaultParagraphFont"/>
    <w:link w:val="Header"/>
    <w:uiPriority w:val="99"/>
    <w:rsid w:val="00F256C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256CD"/>
    <w:pPr>
      <w:tabs>
        <w:tab w:val="center" w:pos="4513"/>
        <w:tab w:val="right" w:pos="9026"/>
      </w:tabs>
    </w:pPr>
  </w:style>
  <w:style w:type="character" w:customStyle="1" w:styleId="FooterChar">
    <w:name w:val="Footer Char"/>
    <w:basedOn w:val="DefaultParagraphFont"/>
    <w:link w:val="Footer"/>
    <w:uiPriority w:val="99"/>
    <w:rsid w:val="00F256C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378C9"/>
    <w:pPr>
      <w:suppressAutoHyphens/>
      <w:spacing w:after="200" w:line="276" w:lineRule="auto"/>
      <w:ind w:left="720"/>
      <w:contextualSpacing/>
    </w:pPr>
    <w:rPr>
      <w:rFonts w:ascii="Calibri" w:eastAsia="Calibri" w:hAnsi="Calibri"/>
      <w:color w:val="00000A"/>
      <w:sz w:val="22"/>
      <w:szCs w:val="22"/>
      <w:lang w:val="en-GB" w:eastAsia="en-GB"/>
    </w:rPr>
  </w:style>
  <w:style w:type="paragraph" w:styleId="BalloonText">
    <w:name w:val="Balloon Text"/>
    <w:basedOn w:val="Normal"/>
    <w:link w:val="BalloonTextChar"/>
    <w:uiPriority w:val="99"/>
    <w:semiHidden/>
    <w:unhideWhenUsed/>
    <w:rsid w:val="00BB1B9B"/>
    <w:rPr>
      <w:rFonts w:ascii="Tahoma" w:hAnsi="Tahoma" w:cs="Tahoma"/>
      <w:sz w:val="16"/>
      <w:szCs w:val="16"/>
    </w:rPr>
  </w:style>
  <w:style w:type="character" w:customStyle="1" w:styleId="BalloonTextChar">
    <w:name w:val="Balloon Text Char"/>
    <w:basedOn w:val="DefaultParagraphFont"/>
    <w:link w:val="BalloonText"/>
    <w:uiPriority w:val="99"/>
    <w:semiHidden/>
    <w:rsid w:val="00BB1B9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6CD"/>
    <w:pPr>
      <w:tabs>
        <w:tab w:val="center" w:pos="4513"/>
        <w:tab w:val="right" w:pos="9026"/>
      </w:tabs>
    </w:pPr>
  </w:style>
  <w:style w:type="character" w:customStyle="1" w:styleId="HeaderChar">
    <w:name w:val="Header Char"/>
    <w:basedOn w:val="DefaultParagraphFont"/>
    <w:link w:val="Header"/>
    <w:uiPriority w:val="99"/>
    <w:rsid w:val="00F256C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256CD"/>
    <w:pPr>
      <w:tabs>
        <w:tab w:val="center" w:pos="4513"/>
        <w:tab w:val="right" w:pos="9026"/>
      </w:tabs>
    </w:pPr>
  </w:style>
  <w:style w:type="character" w:customStyle="1" w:styleId="FooterChar">
    <w:name w:val="Footer Char"/>
    <w:basedOn w:val="DefaultParagraphFont"/>
    <w:link w:val="Footer"/>
    <w:uiPriority w:val="99"/>
    <w:rsid w:val="00F256C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378C9"/>
    <w:pPr>
      <w:suppressAutoHyphens/>
      <w:spacing w:after="200" w:line="276" w:lineRule="auto"/>
      <w:ind w:left="720"/>
      <w:contextualSpacing/>
    </w:pPr>
    <w:rPr>
      <w:rFonts w:ascii="Calibri" w:eastAsia="Calibri" w:hAnsi="Calibri"/>
      <w:color w:val="00000A"/>
      <w:sz w:val="22"/>
      <w:szCs w:val="22"/>
      <w:lang w:val="en-GB" w:eastAsia="en-GB"/>
    </w:rPr>
  </w:style>
  <w:style w:type="paragraph" w:styleId="BalloonText">
    <w:name w:val="Balloon Text"/>
    <w:basedOn w:val="Normal"/>
    <w:link w:val="BalloonTextChar"/>
    <w:uiPriority w:val="99"/>
    <w:semiHidden/>
    <w:unhideWhenUsed/>
    <w:rsid w:val="00BB1B9B"/>
    <w:rPr>
      <w:rFonts w:ascii="Tahoma" w:hAnsi="Tahoma" w:cs="Tahoma"/>
      <w:sz w:val="16"/>
      <w:szCs w:val="16"/>
    </w:rPr>
  </w:style>
  <w:style w:type="character" w:customStyle="1" w:styleId="BalloonTextChar">
    <w:name w:val="Balloon Text Char"/>
    <w:basedOn w:val="DefaultParagraphFont"/>
    <w:link w:val="BalloonText"/>
    <w:uiPriority w:val="99"/>
    <w:semiHidden/>
    <w:rsid w:val="00BB1B9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28969">
      <w:bodyDiv w:val="1"/>
      <w:marLeft w:val="0"/>
      <w:marRight w:val="0"/>
      <w:marTop w:val="0"/>
      <w:marBottom w:val="0"/>
      <w:divBdr>
        <w:top w:val="none" w:sz="0" w:space="0" w:color="auto"/>
        <w:left w:val="none" w:sz="0" w:space="0" w:color="auto"/>
        <w:bottom w:val="none" w:sz="0" w:space="0" w:color="auto"/>
        <w:right w:val="none" w:sz="0" w:space="0" w:color="auto"/>
      </w:divBdr>
      <w:divsChild>
        <w:div w:id="1581910848">
          <w:marLeft w:val="0"/>
          <w:marRight w:val="0"/>
          <w:marTop w:val="0"/>
          <w:marBottom w:val="0"/>
          <w:divBdr>
            <w:top w:val="none" w:sz="0" w:space="0" w:color="auto"/>
            <w:left w:val="none" w:sz="0" w:space="0" w:color="auto"/>
            <w:bottom w:val="none" w:sz="0" w:space="0" w:color="auto"/>
            <w:right w:val="none" w:sz="0" w:space="0" w:color="auto"/>
          </w:divBdr>
        </w:div>
        <w:div w:id="817651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udyblue.com/notes/note/n/art-of-the-stone-age-30000-2000/deck/612692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Burns</dc:creator>
  <cp:lastModifiedBy>Profile</cp:lastModifiedBy>
  <cp:revision>21</cp:revision>
  <cp:lastPrinted>2018-06-05T16:28:00Z</cp:lastPrinted>
  <dcterms:created xsi:type="dcterms:W3CDTF">2018-06-05T14:20:00Z</dcterms:created>
  <dcterms:modified xsi:type="dcterms:W3CDTF">2018-06-05T16:32:00Z</dcterms:modified>
</cp:coreProperties>
</file>